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36996" w:rsidR="004D6F67" w:rsidP="25E1B325" w:rsidRDefault="004D6F67" w14:paraId="6143EB72" w14:textId="22B806AB">
      <w:pPr>
        <w:pStyle w:val="Tytu"/>
        <w:spacing w:before="120" w:after="60"/>
        <w:rPr>
          <w:rFonts w:ascii="Arial" w:hAnsi="Arial" w:cs="Arial"/>
        </w:rPr>
      </w:pPr>
      <w:r w:rsidRPr="25E1B325" w:rsidR="25E1B325">
        <w:rPr>
          <w:rFonts w:ascii="Arial" w:hAnsi="Arial" w:cs="Arial"/>
        </w:rPr>
        <w:t xml:space="preserve"> Szanowni Państwo!</w:t>
      </w:r>
    </w:p>
    <w:p w:rsidRPr="00A36996" w:rsidR="00495FB3" w:rsidP="00495FB3" w:rsidRDefault="42996C52" w14:paraId="6CA9FBA0" w14:textId="25575532">
      <w:pPr>
        <w:pStyle w:val="NormalnyWeb"/>
        <w:rPr>
          <w:rFonts w:ascii="Arial" w:hAnsi="Arial" w:cs="Arial"/>
        </w:rPr>
      </w:pPr>
      <w:r w:rsidRPr="42996C52">
        <w:rPr>
          <w:rStyle w:val="Pogrubienie"/>
          <w:rFonts w:ascii="Arial" w:hAnsi="Arial" w:cs="Arial"/>
        </w:rPr>
        <w:t xml:space="preserve">Ogólnopolskie Stowarzyszenie Osób Jąkających się </w:t>
      </w:r>
      <w:r w:rsidRPr="42996C52">
        <w:rPr>
          <w:rStyle w:val="Uwydatnienie"/>
          <w:rFonts w:ascii="Arial" w:hAnsi="Arial" w:cs="Arial"/>
          <w:b/>
          <w:bCs/>
        </w:rPr>
        <w:t>OSTOJA</w:t>
      </w:r>
      <w:r w:rsidRPr="42996C52">
        <w:rPr>
          <w:rFonts w:ascii="Arial" w:hAnsi="Arial" w:cs="Arial"/>
        </w:rPr>
        <w:t xml:space="preserve"> oraz </w:t>
      </w:r>
      <w:r w:rsidRPr="42996C52">
        <w:rPr>
          <w:rStyle w:val="Pogrubienie"/>
          <w:rFonts w:ascii="Arial" w:hAnsi="Arial" w:cs="Arial"/>
        </w:rPr>
        <w:t xml:space="preserve">Centrum Wspierania Rozwoju Osobistego i Funkcjonowania Społecznego </w:t>
      </w:r>
      <w:r w:rsidRPr="42996C52">
        <w:rPr>
          <w:rStyle w:val="Uwydatnienie"/>
          <w:rFonts w:ascii="Arial" w:hAnsi="Arial" w:cs="Arial"/>
          <w:b/>
          <w:bCs/>
        </w:rPr>
        <w:t>ARKA</w:t>
      </w:r>
      <w:r w:rsidRPr="42996C52">
        <w:rPr>
          <w:rFonts w:ascii="Arial" w:hAnsi="Arial" w:cs="Arial"/>
        </w:rPr>
        <w:t xml:space="preserve"> </w:t>
      </w:r>
      <w:r w:rsidRPr="42996C52">
        <w:rPr>
          <w:rFonts w:ascii="Arial" w:hAnsi="Arial" w:cs="Arial"/>
          <w:b/>
          <w:bCs/>
        </w:rPr>
        <w:t>Fundacji Rozwoju Gospodarczo-Społecznego FROGOS</w:t>
      </w:r>
      <w:r w:rsidRPr="42996C52">
        <w:rPr>
          <w:rStyle w:val="Uwydatnienie"/>
          <w:rFonts w:ascii="Arial" w:hAnsi="Arial" w:cs="Arial"/>
        </w:rPr>
        <w:t xml:space="preserve">  </w:t>
      </w:r>
      <w:r w:rsidRPr="42996C52">
        <w:rPr>
          <w:rStyle w:val="Uwydatnienie"/>
          <w:rFonts w:ascii="Arial" w:hAnsi="Arial" w:cs="Arial"/>
          <w:b/>
          <w:bCs/>
        </w:rPr>
        <w:t>(Organizacja Pożytku Publicznego)</w:t>
      </w:r>
      <w:r w:rsidRPr="42996C52">
        <w:rPr>
          <w:rStyle w:val="Uwydatnienie"/>
          <w:rFonts w:ascii="Arial" w:hAnsi="Arial" w:cs="Arial"/>
        </w:rPr>
        <w:t xml:space="preserve"> </w:t>
      </w:r>
      <w:r w:rsidRPr="42996C52">
        <w:rPr>
          <w:rFonts w:ascii="Arial" w:hAnsi="Arial" w:cs="Arial"/>
        </w:rPr>
        <w:t xml:space="preserve">ponownie mają zaszczyt zaproponować udział w integracyjnym Turnusie terapeutycznym dla osób jąkających się, który odbędzie się nad polskim morzem w </w:t>
      </w:r>
      <w:r w:rsidRPr="42996C52">
        <w:rPr>
          <w:rFonts w:ascii="Arial" w:hAnsi="Arial" w:cs="Arial"/>
          <w:b/>
          <w:bCs/>
        </w:rPr>
        <w:t>Jastrzębiej Górze, blisko plaży.</w:t>
      </w:r>
    </w:p>
    <w:p w:rsidR="42996C52" w:rsidP="42996C52" w:rsidRDefault="42996C52" w14:paraId="5CF75192" w14:textId="14056230">
      <w:pPr>
        <w:pStyle w:val="NormalnyWeb"/>
        <w:rPr>
          <w:rFonts w:ascii="Arial" w:hAnsi="Arial" w:cs="Arial"/>
          <w:b/>
          <w:bCs/>
        </w:rPr>
      </w:pPr>
    </w:p>
    <w:p w:rsidR="42996C52" w:rsidP="42996C52" w:rsidRDefault="42996C52" w14:paraId="15E68B61" w14:textId="08B4BDD3">
      <w:pPr>
        <w:pStyle w:val="NormalnyWeb"/>
        <w:rPr>
          <w:rFonts w:ascii="Arial" w:hAnsi="Arial" w:cs="Arial"/>
        </w:rPr>
      </w:pPr>
      <w:r w:rsidRPr="4D207309" w:rsidR="4D207309">
        <w:rPr>
          <w:rFonts w:ascii="Arial" w:hAnsi="Arial" w:cs="Arial"/>
        </w:rPr>
        <w:t xml:space="preserve">Przepraszamy za późne rozpowszechnienie informacji o naszej propozycji, ale jeszcze do tej pory (03 czerwiec br.) nie zostały określone zasady organizowania takich turnusów. Spodziewamy się, że po 5 czerwca </w:t>
      </w:r>
      <w:proofErr w:type="spellStart"/>
      <w:r w:rsidRPr="4D207309" w:rsidR="4D207309">
        <w:rPr>
          <w:rFonts w:ascii="Arial" w:hAnsi="Arial" w:cs="Arial"/>
        </w:rPr>
        <w:t>br</w:t>
      </w:r>
      <w:proofErr w:type="spellEnd"/>
      <w:r w:rsidRPr="4D207309" w:rsidR="4D207309">
        <w:rPr>
          <w:rFonts w:ascii="Arial" w:hAnsi="Arial" w:cs="Arial"/>
        </w:rPr>
        <w:t xml:space="preserve"> powrócą normy podobne do tych sprzed dwóch i wcześniej lat.</w:t>
      </w:r>
    </w:p>
    <w:p w:rsidR="4D207309" w:rsidP="4D207309" w:rsidRDefault="4D207309" w14:paraId="7B64A80B" w14:textId="085507BA">
      <w:pPr>
        <w:pStyle w:val="NormalnyWeb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1BE404BA" w:rsidR="1BE404B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pl-PL"/>
        </w:rPr>
        <w:t>Informacje będziemy na bieżąco aktualizować na naszych stronach www.</w:t>
      </w:r>
    </w:p>
    <w:p w:rsidR="1BE404BA" w:rsidP="1BE404BA" w:rsidRDefault="1BE404BA" w14:paraId="38A1495C" w14:textId="2628CFDC">
      <w:pPr>
        <w:pStyle w:val="NormalnyWeb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pl-PL"/>
        </w:rPr>
      </w:pPr>
    </w:p>
    <w:p w:rsidR="1BE404BA" w:rsidP="1BE404BA" w:rsidRDefault="1BE404BA" w14:paraId="617FF316" w14:textId="4501E5AA">
      <w:pPr>
        <w:pStyle w:val="NormalnyWeb"/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</w:pPr>
      <w:r w:rsidRPr="1BE404BA" w:rsidR="1BE404B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Po analizie obostrzeń związanych z </w:t>
      </w:r>
      <w:proofErr w:type="spellStart"/>
      <w:r w:rsidRPr="1BE404BA" w:rsidR="1BE404B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koronawirusem</w:t>
      </w:r>
      <w:proofErr w:type="spellEnd"/>
      <w:r w:rsidRPr="1BE404BA" w:rsidR="1BE404B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widzimy zależność, że osoby zaszczepione nie wliczają się do obowiązujących limitów. Obecność jak największej ilości takich </w:t>
      </w:r>
      <w:r w:rsidRPr="1BE404BA" w:rsidR="1BE404B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uczestników</w:t>
      </w:r>
      <w:r w:rsidRPr="1BE404BA" w:rsidR="1BE404B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stwarza większe możliwości organizacyjne spotkań na turnusie.</w:t>
      </w:r>
    </w:p>
    <w:p w:rsidR="42996C52" w:rsidP="42996C52" w:rsidRDefault="42996C52" w14:paraId="1900C456" w14:textId="67B37FF4">
      <w:pPr>
        <w:pStyle w:val="NormalnyWeb"/>
        <w:rPr>
          <w:rFonts w:ascii="Arial" w:hAnsi="Arial" w:cs="Arial"/>
        </w:rPr>
      </w:pPr>
    </w:p>
    <w:p w:rsidR="42996C52" w:rsidP="42996C52" w:rsidRDefault="42996C52" w14:paraId="04676804" w14:textId="038F2A3E">
      <w:pPr>
        <w:spacing w:before="60" w:after="12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 xml:space="preserve">Relacje z wielu turnusów, w oprawie zdjęciowej, można znaleźć na stronie </w:t>
      </w:r>
      <w:hyperlink r:id="rId7">
        <w:r w:rsidRPr="42996C52">
          <w:rPr>
            <w:rStyle w:val="Hyperlink0"/>
            <w:rFonts w:ascii="Arial" w:hAnsi="Arial" w:eastAsia="Arial" w:cs="Arial"/>
          </w:rPr>
          <w:t>http://jakanielublin.pl/</w:t>
        </w:r>
      </w:hyperlink>
    </w:p>
    <w:p w:rsidR="42996C52" w:rsidP="42996C52" w:rsidRDefault="42996C52" w14:paraId="54D1C559" w14:textId="02D58075">
      <w:pPr>
        <w:spacing w:before="120"/>
        <w:jc w:val="both"/>
        <w:rPr>
          <w:rFonts w:ascii="Arial" w:hAnsi="Arial" w:eastAsia="Arial" w:cs="Arial"/>
        </w:rPr>
      </w:pPr>
    </w:p>
    <w:p w:rsidR="42996C52" w:rsidP="42996C52" w:rsidRDefault="42996C52" w14:paraId="372E3A13" w14:textId="4E27778A">
      <w:pPr>
        <w:spacing w:before="12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>Zdjęcia i relacja z turnusów w Darłówku:</w:t>
      </w:r>
    </w:p>
    <w:p w:rsidR="42996C52" w:rsidP="42996C52" w:rsidRDefault="006D443C" w14:paraId="2C631F65" w14:textId="4160DF25">
      <w:pPr>
        <w:spacing w:before="120"/>
        <w:jc w:val="both"/>
        <w:rPr>
          <w:rFonts w:ascii="Arial" w:hAnsi="Arial" w:eastAsia="Arial" w:cs="Arial"/>
        </w:rPr>
      </w:pPr>
      <w:hyperlink w:anchor="more-2706" r:id="rId8">
        <w:r w:rsidRPr="42996C52" w:rsidR="42996C52">
          <w:rPr>
            <w:rStyle w:val="Hyperlink0"/>
            <w:rFonts w:ascii="Arial" w:hAnsi="Arial" w:eastAsia="Arial" w:cs="Arial"/>
          </w:rPr>
          <w:t>http://jakanielublin.pl/turnusy-terapeutyczne-dla-osob-jakajacych-sie/morza-szum-ptakow-spiew/#more-2706</w:t>
        </w:r>
      </w:hyperlink>
    </w:p>
    <w:p w:rsidR="42996C52" w:rsidP="42996C52" w:rsidRDefault="42996C52" w14:paraId="339B640A" w14:textId="444CCD5B">
      <w:pPr>
        <w:spacing w:before="120"/>
        <w:jc w:val="both"/>
        <w:rPr>
          <w:rFonts w:ascii="Arial" w:hAnsi="Arial" w:eastAsia="Arial" w:cs="Arial"/>
        </w:rPr>
      </w:pPr>
    </w:p>
    <w:p w:rsidR="42996C52" w:rsidP="42996C52" w:rsidRDefault="006D443C" w14:paraId="727E820F" w14:textId="632A5C37">
      <w:pPr>
        <w:spacing w:before="120"/>
        <w:jc w:val="both"/>
        <w:rPr>
          <w:rFonts w:ascii="Arial" w:hAnsi="Arial" w:eastAsia="Arial" w:cs="Arial"/>
        </w:rPr>
      </w:pPr>
      <w:hyperlink r:id="rId9">
        <w:r w:rsidRPr="42996C52" w:rsidR="42996C52">
          <w:rPr>
            <w:rStyle w:val="Hyperlink0"/>
            <w:rFonts w:ascii="Arial" w:hAnsi="Arial" w:eastAsia="Arial" w:cs="Arial"/>
          </w:rPr>
          <w:t>https://photos.google.com/share/AF1QipP-7Qqy6-KaYNaNH2ziRNghMe7STeugyJLTajtwhvA-iWdS-x018z1BWzden4qcSQ?key=N0t0eVF0aHhONGRGc2w2YjBiWXZRV0Y1N0FGWVlR</w:t>
        </w:r>
      </w:hyperlink>
    </w:p>
    <w:p w:rsidR="42996C52" w:rsidP="42996C52" w:rsidRDefault="42996C52" w14:paraId="1E71FE62" w14:textId="1377920E">
      <w:pPr>
        <w:spacing w:before="120"/>
        <w:jc w:val="both"/>
        <w:rPr>
          <w:rFonts w:ascii="Arial" w:hAnsi="Arial" w:eastAsia="Arial" w:cs="Arial"/>
        </w:rPr>
      </w:pPr>
    </w:p>
    <w:p w:rsidR="42996C52" w:rsidP="42996C52" w:rsidRDefault="006D443C" w14:paraId="4AB1E1C3" w14:textId="0DFFF97C">
      <w:pPr>
        <w:spacing w:before="120"/>
        <w:jc w:val="both"/>
        <w:rPr>
          <w:rFonts w:ascii="Arial" w:hAnsi="Arial" w:eastAsia="Arial" w:cs="Arial"/>
        </w:rPr>
      </w:pPr>
      <w:hyperlink r:id="rId10">
        <w:r w:rsidRPr="42996C52" w:rsidR="42996C52">
          <w:rPr>
            <w:rStyle w:val="Hyperlink0"/>
            <w:rFonts w:ascii="Arial" w:hAnsi="Arial" w:eastAsia="Arial" w:cs="Arial"/>
          </w:rPr>
          <w:t>https://photos.google.com/share/AF1QipPqp1ASbljN43nAH7FH9owFY7awYfcDen0nuZLUF1tgCb3Lm1Z5Ctd0rkLnUUKLdg?key=ejY0QW1IcnRlbS1FdDg3Z2IteEVrNVVWSGp0Y1hR</w:t>
        </w:r>
      </w:hyperlink>
    </w:p>
    <w:p w:rsidR="42996C52" w:rsidP="42996C52" w:rsidRDefault="42996C52" w14:paraId="01419FC2" w14:textId="1BBDE127">
      <w:pPr>
        <w:spacing w:before="120"/>
        <w:jc w:val="both"/>
        <w:rPr>
          <w:rFonts w:ascii="Arial" w:hAnsi="Arial" w:eastAsia="Arial" w:cs="Arial"/>
        </w:rPr>
      </w:pPr>
    </w:p>
    <w:p w:rsidR="42996C52" w:rsidP="42996C52" w:rsidRDefault="006D443C" w14:paraId="7078AA98" w14:textId="4449508A">
      <w:pPr>
        <w:spacing w:before="120"/>
        <w:jc w:val="both"/>
        <w:rPr>
          <w:rFonts w:ascii="Arial" w:hAnsi="Arial" w:eastAsia="Arial" w:cs="Arial"/>
        </w:rPr>
      </w:pPr>
      <w:hyperlink r:id="rId11">
        <w:r w:rsidRPr="42996C52" w:rsidR="42996C52">
          <w:rPr>
            <w:rStyle w:val="Hyperlink0"/>
            <w:rFonts w:ascii="Arial" w:hAnsi="Arial" w:eastAsia="Arial" w:cs="Arial"/>
          </w:rPr>
          <w:t>https://photos.google.com/share/AF1QipNFPWLNxRM5tPlD-J9rW8GFJrqkMMNOrK0vTSeiGqQsnztXO-Hnsl0BDWLtUFaUmA?key=TU8wUzMzTjhRYm1RY0tsOER6R0lJMV82eWllZlVB</w:t>
        </w:r>
      </w:hyperlink>
    </w:p>
    <w:p w:rsidR="42996C52" w:rsidP="42996C52" w:rsidRDefault="42996C52" w14:paraId="65D34A41" w14:textId="4864207B">
      <w:pPr>
        <w:spacing w:before="120"/>
        <w:jc w:val="both"/>
        <w:rPr>
          <w:rFonts w:ascii="Arial" w:hAnsi="Arial" w:eastAsia="Arial" w:cs="Arial"/>
        </w:rPr>
      </w:pPr>
    </w:p>
    <w:p w:rsidR="42996C52" w:rsidP="42996C52" w:rsidRDefault="42996C52" w14:paraId="72C0B7F2" w14:textId="394A5210">
      <w:pPr>
        <w:spacing w:before="12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>oraz z Turnusu, który odbył się w Murzasichle:</w:t>
      </w:r>
    </w:p>
    <w:p w:rsidR="42996C52" w:rsidP="42996C52" w:rsidRDefault="006D443C" w14:paraId="55C03CB2" w14:textId="010ABCBF">
      <w:pPr>
        <w:spacing w:before="120"/>
        <w:jc w:val="both"/>
        <w:rPr>
          <w:rFonts w:ascii="Arial" w:hAnsi="Arial" w:eastAsia="Arial" w:cs="Arial"/>
          <w:color w:val="008000"/>
        </w:rPr>
      </w:pPr>
      <w:hyperlink r:id="rId12">
        <w:r w:rsidRPr="42996C52" w:rsidR="42996C52">
          <w:rPr>
            <w:rStyle w:val="Hyperlink0"/>
            <w:rFonts w:ascii="Arial" w:hAnsi="Arial" w:eastAsia="Arial" w:cs="Arial"/>
          </w:rPr>
          <w:t>http://tinyurl.com/q6fq47w</w:t>
        </w:r>
      </w:hyperlink>
    </w:p>
    <w:p w:rsidR="42996C52" w:rsidP="42996C52" w:rsidRDefault="42996C52" w14:paraId="5A3CE01C" w14:textId="2F4BDFAF">
      <w:pPr>
        <w:spacing w:before="120"/>
        <w:jc w:val="both"/>
        <w:rPr>
          <w:rFonts w:ascii="Arial" w:hAnsi="Arial" w:cs="Arial"/>
        </w:rPr>
      </w:pPr>
    </w:p>
    <w:p w:rsidR="42996C52" w:rsidP="42996C52" w:rsidRDefault="42996C52" w14:paraId="678A3F56" w14:textId="1D2E245F">
      <w:pPr>
        <w:spacing w:before="60"/>
        <w:jc w:val="both"/>
        <w:rPr>
          <w:rFonts w:ascii="Arial" w:hAnsi="Arial" w:eastAsia="Arial" w:cs="Arial"/>
          <w:i/>
          <w:iCs/>
        </w:rPr>
      </w:pPr>
      <w:r w:rsidRPr="42996C52">
        <w:rPr>
          <w:rFonts w:ascii="Arial" w:hAnsi="Arial" w:eastAsia="Arial" w:cs="Arial"/>
          <w:b/>
          <w:bCs/>
          <w:i/>
          <w:iCs/>
        </w:rPr>
        <w:t>Na wyjątkowość tej oferty składa się:</w:t>
      </w:r>
    </w:p>
    <w:p w:rsidR="42996C52" w:rsidP="42996C52" w:rsidRDefault="42996C52" w14:paraId="633EDD3B" w14:textId="314EBDD4">
      <w:pPr>
        <w:pStyle w:val="Akapitzlist"/>
        <w:numPr>
          <w:ilvl w:val="0"/>
          <w:numId w:val="9"/>
        </w:numPr>
        <w:spacing w:before="60"/>
        <w:jc w:val="both"/>
        <w:rPr>
          <w:rFonts w:ascii="Arial" w:hAnsi="Arial" w:eastAsia="Arial" w:cs="Arial"/>
          <w:i/>
          <w:iCs/>
        </w:rPr>
      </w:pPr>
      <w:r w:rsidRPr="42996C52">
        <w:rPr>
          <w:rFonts w:ascii="Arial" w:hAnsi="Arial" w:eastAsia="Arial" w:cs="Arial"/>
          <w:i/>
          <w:iCs/>
        </w:rPr>
        <w:t xml:space="preserve">uczestniczenie w </w:t>
      </w:r>
      <w:r w:rsidRPr="42996C52">
        <w:rPr>
          <w:rFonts w:ascii="Arial" w:hAnsi="Arial" w:eastAsia="Arial" w:cs="Arial"/>
          <w:b/>
          <w:bCs/>
          <w:i/>
          <w:iCs/>
        </w:rPr>
        <w:t>nowatorskich programach terapeutycznych</w:t>
      </w:r>
      <w:r w:rsidRPr="42996C52">
        <w:rPr>
          <w:rFonts w:ascii="Arial" w:hAnsi="Arial" w:eastAsia="Arial" w:cs="Arial"/>
          <w:i/>
          <w:iCs/>
        </w:rPr>
        <w:t xml:space="preserve">, opracowanych przez </w:t>
      </w:r>
      <w:r w:rsidRPr="42996C52">
        <w:rPr>
          <w:rFonts w:ascii="Arial" w:hAnsi="Arial" w:eastAsia="Arial" w:cs="Arial"/>
          <w:b/>
          <w:bCs/>
          <w:i/>
          <w:iCs/>
        </w:rPr>
        <w:t>wiodących terapeutów mowy – praktyków</w:t>
      </w:r>
      <w:r w:rsidRPr="42996C52">
        <w:rPr>
          <w:rFonts w:ascii="Arial" w:hAnsi="Arial" w:eastAsia="Arial" w:cs="Arial"/>
          <w:i/>
          <w:iCs/>
        </w:rPr>
        <w:t>, pracujących na co dzień z grupami osób jąkających się w poszczególnych regionach kraju, w tym również specjalistów, którzy kiedyś sami mieli problem z jąkaniem,</w:t>
      </w:r>
    </w:p>
    <w:p w:rsidR="42996C52" w:rsidP="42996C52" w:rsidRDefault="42996C52" w14:paraId="2C141352" w14:textId="56579DDD">
      <w:pPr>
        <w:pStyle w:val="Akapitzlist"/>
        <w:numPr>
          <w:ilvl w:val="0"/>
          <w:numId w:val="9"/>
        </w:numPr>
        <w:spacing w:before="60"/>
        <w:jc w:val="both"/>
        <w:rPr>
          <w:rFonts w:ascii="Arial" w:hAnsi="Arial" w:eastAsia="Arial" w:cs="Arial"/>
          <w:i/>
          <w:iCs/>
        </w:rPr>
      </w:pPr>
      <w:r w:rsidRPr="42996C52">
        <w:rPr>
          <w:rFonts w:ascii="Arial" w:hAnsi="Arial" w:eastAsia="Arial" w:cs="Arial"/>
          <w:i/>
          <w:iCs/>
        </w:rPr>
        <w:t xml:space="preserve">gwarancja usług na najwyższym poziomie, przy </w:t>
      </w:r>
      <w:r w:rsidRPr="42996C52">
        <w:rPr>
          <w:rFonts w:ascii="Arial" w:hAnsi="Arial" w:eastAsia="Arial" w:cs="Arial"/>
          <w:b/>
          <w:bCs/>
          <w:i/>
          <w:iCs/>
        </w:rPr>
        <w:t>najniższej możliwej cenie</w:t>
      </w:r>
      <w:r w:rsidRPr="42996C52">
        <w:rPr>
          <w:rFonts w:ascii="Arial" w:hAnsi="Arial" w:eastAsia="Arial" w:cs="Arial"/>
          <w:i/>
          <w:iCs/>
        </w:rPr>
        <w:t xml:space="preserve"> (projekt organizowany przez organizacje pozarządowe – nie dla zysku),</w:t>
      </w:r>
    </w:p>
    <w:p w:rsidR="42996C52" w:rsidP="42996C52" w:rsidRDefault="42996C52" w14:paraId="5FE6EFF7" w14:textId="6119CDAD">
      <w:pPr>
        <w:pStyle w:val="Akapitzlist"/>
        <w:numPr>
          <w:ilvl w:val="0"/>
          <w:numId w:val="9"/>
        </w:numPr>
        <w:spacing w:before="60"/>
        <w:jc w:val="both"/>
        <w:rPr>
          <w:rFonts w:ascii="Arial" w:hAnsi="Arial" w:eastAsia="Arial" w:cs="Arial"/>
          <w:i/>
          <w:iCs/>
        </w:rPr>
      </w:pPr>
      <w:r w:rsidRPr="42996C52">
        <w:rPr>
          <w:rFonts w:ascii="Arial" w:hAnsi="Arial" w:eastAsia="Arial" w:cs="Arial"/>
          <w:i/>
          <w:iCs/>
        </w:rPr>
        <w:t xml:space="preserve">jedyne turnusy w Polsce, gdzie jest </w:t>
      </w:r>
      <w:r w:rsidRPr="42996C52">
        <w:rPr>
          <w:rFonts w:ascii="Arial" w:hAnsi="Arial" w:eastAsia="Arial" w:cs="Arial"/>
          <w:b/>
          <w:bCs/>
          <w:i/>
          <w:iCs/>
        </w:rPr>
        <w:t>rozsądny</w:t>
      </w:r>
      <w:r w:rsidRPr="42996C52">
        <w:rPr>
          <w:rFonts w:ascii="Arial" w:hAnsi="Arial" w:eastAsia="Arial" w:cs="Arial"/>
          <w:i/>
          <w:iCs/>
        </w:rPr>
        <w:t xml:space="preserve"> podział na </w:t>
      </w:r>
      <w:r w:rsidRPr="42996C52">
        <w:rPr>
          <w:rFonts w:ascii="Arial" w:hAnsi="Arial" w:eastAsia="Arial" w:cs="Arial"/>
          <w:b/>
          <w:bCs/>
          <w:i/>
          <w:iCs/>
        </w:rPr>
        <w:t>grupy wiekowe</w:t>
      </w:r>
      <w:r w:rsidRPr="42996C52">
        <w:rPr>
          <w:rFonts w:ascii="Arial" w:hAnsi="Arial" w:eastAsia="Arial" w:cs="Arial"/>
          <w:i/>
          <w:iCs/>
        </w:rPr>
        <w:t>,</w:t>
      </w:r>
    </w:p>
    <w:p w:rsidR="42996C52" w:rsidP="42996C52" w:rsidRDefault="42996C52" w14:paraId="6112AD37" w14:textId="57CA5B2A">
      <w:pPr>
        <w:pStyle w:val="Akapitzlist"/>
        <w:numPr>
          <w:ilvl w:val="0"/>
          <w:numId w:val="9"/>
        </w:numPr>
        <w:spacing w:before="60"/>
        <w:jc w:val="both"/>
        <w:rPr>
          <w:rFonts w:ascii="Arial" w:hAnsi="Arial" w:eastAsia="Arial" w:cs="Arial"/>
          <w:b/>
          <w:bCs/>
          <w:i/>
          <w:iCs/>
        </w:rPr>
      </w:pPr>
      <w:r w:rsidRPr="42996C52">
        <w:rPr>
          <w:rFonts w:ascii="Arial" w:hAnsi="Arial" w:eastAsia="Arial" w:cs="Arial"/>
          <w:b/>
          <w:bCs/>
          <w:i/>
          <w:iCs/>
        </w:rPr>
        <w:t>wieloletnie doświadczenie</w:t>
      </w:r>
      <w:r w:rsidRPr="42996C52">
        <w:rPr>
          <w:rFonts w:ascii="Arial" w:hAnsi="Arial" w:eastAsia="Arial" w:cs="Arial"/>
          <w:i/>
          <w:iCs/>
        </w:rPr>
        <w:t xml:space="preserve"> w organizowaniu specjalistycznych turnusów rehabilitacyjnych – </w:t>
      </w:r>
      <w:r w:rsidRPr="42996C52">
        <w:rPr>
          <w:rFonts w:ascii="Arial" w:hAnsi="Arial" w:eastAsia="Arial" w:cs="Arial"/>
          <w:b/>
          <w:bCs/>
          <w:i/>
          <w:iCs/>
        </w:rPr>
        <w:t>od 1993 roku</w:t>
      </w:r>
      <w:r w:rsidRPr="42996C52">
        <w:rPr>
          <w:rFonts w:ascii="Arial" w:hAnsi="Arial" w:eastAsia="Arial" w:cs="Arial"/>
          <w:i/>
          <w:iCs/>
        </w:rPr>
        <w:t>,</w:t>
      </w:r>
    </w:p>
    <w:p w:rsidR="42996C52" w:rsidP="42996C52" w:rsidRDefault="42996C52" w14:paraId="232E6FC8" w14:textId="4D6D0377">
      <w:pPr>
        <w:pStyle w:val="Akapitzlist"/>
        <w:numPr>
          <w:ilvl w:val="0"/>
          <w:numId w:val="9"/>
        </w:numPr>
        <w:spacing w:before="60"/>
        <w:jc w:val="both"/>
        <w:rPr>
          <w:rFonts w:ascii="Arial" w:hAnsi="Arial" w:eastAsia="Arial" w:cs="Arial"/>
          <w:i/>
          <w:iCs/>
        </w:rPr>
      </w:pPr>
      <w:r w:rsidRPr="42996C52">
        <w:rPr>
          <w:rFonts w:ascii="Arial" w:hAnsi="Arial" w:eastAsia="Arial" w:cs="Arial"/>
          <w:i/>
          <w:iCs/>
        </w:rPr>
        <w:t xml:space="preserve">nie obiecujemy </w:t>
      </w:r>
      <w:r w:rsidRPr="42996C52">
        <w:rPr>
          <w:rFonts w:ascii="Arial" w:hAnsi="Arial" w:eastAsia="Arial" w:cs="Arial"/>
          <w:b/>
          <w:bCs/>
          <w:i/>
          <w:iCs/>
        </w:rPr>
        <w:t>"gruszek na wierzbie"</w:t>
      </w:r>
      <w:r w:rsidRPr="42996C52">
        <w:rPr>
          <w:rFonts w:ascii="Arial" w:hAnsi="Arial" w:eastAsia="Arial" w:cs="Arial"/>
          <w:i/>
          <w:iCs/>
        </w:rPr>
        <w:t xml:space="preserve">; prowadzimy stałe, wieloletnie </w:t>
      </w:r>
      <w:r w:rsidRPr="42996C52">
        <w:rPr>
          <w:rFonts w:ascii="Arial" w:hAnsi="Arial" w:eastAsia="Arial" w:cs="Arial"/>
          <w:b/>
          <w:bCs/>
          <w:i/>
          <w:iCs/>
        </w:rPr>
        <w:t xml:space="preserve">badania nad skutecznością </w:t>
      </w:r>
      <w:r w:rsidRPr="42996C52">
        <w:rPr>
          <w:rFonts w:ascii="Arial" w:hAnsi="Arial" w:eastAsia="Arial" w:cs="Arial"/>
          <w:i/>
          <w:iCs/>
        </w:rPr>
        <w:t>oddziaływań terapeutycznych na naszych turnusach,</w:t>
      </w:r>
    </w:p>
    <w:p w:rsidR="42996C52" w:rsidP="42996C52" w:rsidRDefault="42996C52" w14:paraId="5754B47B" w14:textId="55977741">
      <w:pPr>
        <w:pStyle w:val="Akapitzlist"/>
        <w:numPr>
          <w:ilvl w:val="0"/>
          <w:numId w:val="9"/>
        </w:numPr>
        <w:spacing w:before="60"/>
        <w:jc w:val="both"/>
        <w:rPr>
          <w:rFonts w:ascii="Arial" w:hAnsi="Arial" w:eastAsia="Arial" w:cs="Arial"/>
          <w:i/>
          <w:iCs/>
        </w:rPr>
      </w:pPr>
      <w:r w:rsidRPr="42996C52">
        <w:rPr>
          <w:rFonts w:ascii="Arial" w:hAnsi="Arial" w:eastAsia="Arial" w:cs="Arial"/>
          <w:i/>
          <w:iCs/>
        </w:rPr>
        <w:t xml:space="preserve">turnus trwa </w:t>
      </w:r>
      <w:r w:rsidRPr="42996C52">
        <w:rPr>
          <w:rFonts w:ascii="Arial" w:hAnsi="Arial" w:eastAsia="Arial" w:cs="Arial"/>
          <w:b/>
          <w:bCs/>
          <w:i/>
          <w:iCs/>
        </w:rPr>
        <w:t>15 dni</w:t>
      </w:r>
      <w:r w:rsidRPr="42996C52">
        <w:rPr>
          <w:rFonts w:ascii="Arial" w:hAnsi="Arial" w:eastAsia="Arial" w:cs="Arial"/>
          <w:i/>
          <w:iCs/>
        </w:rPr>
        <w:t xml:space="preserve"> (</w:t>
      </w:r>
      <w:r w:rsidRPr="42996C52">
        <w:rPr>
          <w:rFonts w:ascii="Arial" w:hAnsi="Arial" w:eastAsia="Arial" w:cs="Arial"/>
          <w:b/>
          <w:bCs/>
          <w:i/>
          <w:iCs/>
        </w:rPr>
        <w:t>14 pełnych dób</w:t>
      </w:r>
      <w:r w:rsidRPr="42996C52">
        <w:rPr>
          <w:rFonts w:ascii="Arial" w:hAnsi="Arial" w:eastAsia="Arial" w:cs="Arial"/>
          <w:i/>
          <w:iCs/>
        </w:rPr>
        <w:t xml:space="preserve">), w </w:t>
      </w:r>
      <w:r w:rsidRPr="42996C52">
        <w:rPr>
          <w:rFonts w:ascii="Arial" w:hAnsi="Arial" w:eastAsia="Arial" w:cs="Arial"/>
          <w:b/>
          <w:bCs/>
          <w:i/>
          <w:iCs/>
        </w:rPr>
        <w:t>szczycie sezonu,</w:t>
      </w:r>
    </w:p>
    <w:p w:rsidR="42996C52" w:rsidP="42996C52" w:rsidRDefault="42996C52" w14:paraId="2F513F32" w14:textId="7A8E3719">
      <w:pPr>
        <w:pStyle w:val="Akapitzlist"/>
        <w:numPr>
          <w:ilvl w:val="0"/>
          <w:numId w:val="9"/>
        </w:numPr>
        <w:spacing w:before="60"/>
        <w:jc w:val="both"/>
        <w:rPr>
          <w:rFonts w:ascii="Arial" w:hAnsi="Arial" w:eastAsia="Arial" w:cs="Arial"/>
          <w:i/>
          <w:iCs/>
        </w:rPr>
      </w:pPr>
      <w:r w:rsidRPr="42996C52">
        <w:rPr>
          <w:rFonts w:ascii="Arial" w:hAnsi="Arial" w:eastAsia="Arial" w:cs="Arial"/>
          <w:i/>
          <w:iCs/>
        </w:rPr>
        <w:t xml:space="preserve">program dopasowany do </w:t>
      </w:r>
      <w:r w:rsidRPr="42996C52">
        <w:rPr>
          <w:rFonts w:ascii="Arial" w:hAnsi="Arial" w:eastAsia="Arial" w:cs="Arial"/>
          <w:b/>
          <w:bCs/>
          <w:i/>
          <w:iCs/>
        </w:rPr>
        <w:t>indywidualnych</w:t>
      </w:r>
      <w:r w:rsidRPr="42996C52">
        <w:rPr>
          <w:rFonts w:ascii="Arial" w:hAnsi="Arial" w:eastAsia="Arial" w:cs="Arial"/>
          <w:i/>
          <w:iCs/>
        </w:rPr>
        <w:t xml:space="preserve"> potrzeb pacjenta, dzięki zaangażowaniu do turnusu </w:t>
      </w:r>
      <w:r w:rsidRPr="42996C52">
        <w:rPr>
          <w:rFonts w:ascii="Arial" w:hAnsi="Arial" w:eastAsia="Arial" w:cs="Arial"/>
          <w:b/>
          <w:bCs/>
          <w:i/>
          <w:iCs/>
        </w:rPr>
        <w:t>wielu specjalistów</w:t>
      </w:r>
      <w:r w:rsidRPr="42996C52">
        <w:rPr>
          <w:rFonts w:ascii="Arial" w:hAnsi="Arial" w:eastAsia="Arial" w:cs="Arial"/>
          <w:i/>
          <w:iCs/>
        </w:rPr>
        <w:t>,</w:t>
      </w:r>
    </w:p>
    <w:p w:rsidR="42996C52" w:rsidP="127B0F7B" w:rsidRDefault="42996C52" w14:paraId="49394AA2" w14:textId="6DAD1398">
      <w:pPr>
        <w:pStyle w:val="Akapitzlist"/>
        <w:numPr>
          <w:ilvl w:val="0"/>
          <w:numId w:val="9"/>
        </w:numPr>
        <w:spacing w:before="60"/>
        <w:jc w:val="both"/>
        <w:rPr>
          <w:rFonts w:ascii="Arial" w:hAnsi="Arial" w:eastAsia="Arial" w:cs="Arial"/>
          <w:color w:val="000000" w:themeColor="text1" w:themeTint="FF" w:themeShade="FF"/>
        </w:rPr>
      </w:pPr>
      <w:r w:rsidRPr="127B0F7B" w:rsidR="127B0F7B">
        <w:rPr>
          <w:rFonts w:ascii="Arial" w:hAnsi="Arial" w:eastAsia="Arial" w:cs="Arial"/>
          <w:color w:val="auto"/>
        </w:rPr>
        <w:t xml:space="preserve">dodatkowe zajęcia fakultatywne pt. </w:t>
      </w:r>
      <w:r w:rsidRPr="127B0F7B" w:rsidR="127B0F7B">
        <w:rPr>
          <w:rFonts w:ascii="Arial" w:hAnsi="Arial" w:eastAsia="Arial" w:cs="Arial"/>
          <w:b w:val="1"/>
          <w:bCs w:val="1"/>
          <w:i w:val="1"/>
          <w:iCs w:val="1"/>
          <w:color w:val="auto"/>
        </w:rPr>
        <w:t>Praca z mikrofonem</w:t>
      </w:r>
      <w:r w:rsidRPr="127B0F7B" w:rsidR="127B0F7B">
        <w:rPr>
          <w:rFonts w:ascii="Arial" w:hAnsi="Arial" w:eastAsia="Arial" w:cs="Arial"/>
          <w:i w:val="1"/>
          <w:iCs w:val="1"/>
          <w:color w:val="auto"/>
        </w:rPr>
        <w:t> – </w:t>
      </w:r>
      <w:r w:rsidRPr="127B0F7B" w:rsidR="127B0F7B">
        <w:rPr>
          <w:rFonts w:ascii="Arial" w:hAnsi="Arial" w:eastAsia="Arial" w:cs="Arial"/>
          <w:b w:val="1"/>
          <w:bCs w:val="1"/>
          <w:i w:val="1"/>
          <w:iCs w:val="1"/>
          <w:color w:val="auto"/>
        </w:rPr>
        <w:t>przygotowanie do wystąpień publicznych</w:t>
      </w:r>
    </w:p>
    <w:p w:rsidR="42996C52" w:rsidP="42996C52" w:rsidRDefault="42996C52" w14:paraId="0CB5E1ED" w14:textId="5BD5412D">
      <w:pPr>
        <w:pStyle w:val="Akapitzlist"/>
        <w:numPr>
          <w:ilvl w:val="0"/>
          <w:numId w:val="9"/>
        </w:numPr>
        <w:spacing w:before="60"/>
        <w:jc w:val="both"/>
        <w:rPr>
          <w:rFonts w:ascii="Arial" w:hAnsi="Arial" w:eastAsia="Arial" w:cs="Arial"/>
          <w:i/>
          <w:iCs/>
        </w:rPr>
      </w:pPr>
      <w:r w:rsidRPr="42996C52">
        <w:rPr>
          <w:rFonts w:ascii="Arial" w:hAnsi="Arial" w:eastAsia="Arial" w:cs="Arial"/>
          <w:i/>
          <w:iCs/>
        </w:rPr>
        <w:t xml:space="preserve">możliwość wsparcia zasadniczej terapii </w:t>
      </w:r>
      <w:r w:rsidRPr="42996C52">
        <w:rPr>
          <w:rFonts w:ascii="Arial" w:hAnsi="Arial" w:eastAsia="Arial" w:cs="Arial"/>
          <w:b/>
          <w:bCs/>
          <w:i/>
          <w:iCs/>
        </w:rPr>
        <w:t>treningiem Neuroflow - usprawniającym procesy komunikowania i uczenia się dziecka</w:t>
      </w:r>
    </w:p>
    <w:p w:rsidR="42996C52" w:rsidP="42996C52" w:rsidRDefault="42996C52" w14:paraId="1E3C91C1" w14:textId="29F01CAF">
      <w:pPr>
        <w:pStyle w:val="Akapitzlist"/>
        <w:numPr>
          <w:ilvl w:val="0"/>
          <w:numId w:val="9"/>
        </w:numPr>
        <w:spacing w:before="60"/>
        <w:jc w:val="both"/>
        <w:rPr>
          <w:rFonts w:ascii="Arial" w:hAnsi="Arial" w:eastAsia="Arial" w:cs="Arial"/>
          <w:b/>
          <w:bCs/>
          <w:i/>
          <w:iCs/>
        </w:rPr>
      </w:pPr>
      <w:r w:rsidRPr="42996C52">
        <w:rPr>
          <w:rFonts w:ascii="Arial" w:hAnsi="Arial" w:eastAsia="Arial" w:cs="Arial"/>
          <w:b/>
          <w:bCs/>
          <w:i/>
          <w:iCs/>
        </w:rPr>
        <w:t>program rekreacyjno – wypoczynkowy</w:t>
      </w:r>
      <w:r w:rsidRPr="42996C52">
        <w:rPr>
          <w:rFonts w:ascii="Arial" w:hAnsi="Arial" w:eastAsia="Arial" w:cs="Arial"/>
          <w:i/>
          <w:iCs/>
        </w:rPr>
        <w:t xml:space="preserve"> mieszczący się w kosztach turnusu,</w:t>
      </w:r>
    </w:p>
    <w:p w:rsidR="42996C52" w:rsidP="4D207309" w:rsidRDefault="42996C52" w14:paraId="2E6792FF" w14:textId="4E47077B">
      <w:pPr>
        <w:pStyle w:val="Akapitzlist"/>
        <w:numPr>
          <w:ilvl w:val="0"/>
          <w:numId w:val="9"/>
        </w:numPr>
        <w:spacing w:before="60"/>
        <w:jc w:val="both"/>
        <w:rPr>
          <w:rFonts w:ascii="Arial" w:hAnsi="Arial" w:eastAsia="Arial" w:cs="Arial"/>
          <w:b w:val="1"/>
          <w:bCs w:val="1"/>
          <w:i w:val="1"/>
          <w:iCs w:val="1"/>
        </w:rPr>
      </w:pPr>
      <w:r w:rsidRPr="4D207309" w:rsidR="4D207309">
        <w:rPr>
          <w:rFonts w:ascii="Arial" w:hAnsi="Arial" w:eastAsia="Arial" w:cs="Arial"/>
          <w:b w:val="1"/>
          <w:bCs w:val="1"/>
          <w:i w:val="1"/>
          <w:iCs w:val="1"/>
        </w:rPr>
        <w:t>uwzględniamy dofinansowanie</w:t>
      </w:r>
      <w:r w:rsidRPr="4D207309" w:rsidR="4D207309">
        <w:rPr>
          <w:rFonts w:ascii="Arial" w:hAnsi="Arial" w:eastAsia="Arial" w:cs="Arial"/>
          <w:i w:val="1"/>
          <w:iCs w:val="1"/>
        </w:rPr>
        <w:t xml:space="preserve"> z PFRON, zakładów pracy, pomocy społecznej, bon turystyczny i in.</w:t>
      </w:r>
    </w:p>
    <w:p w:rsidR="42996C52" w:rsidP="42996C52" w:rsidRDefault="42996C52" w14:paraId="27EBE1AD" w14:textId="2AD47FA2">
      <w:pPr>
        <w:spacing w:before="60" w:after="120"/>
        <w:rPr>
          <w:rFonts w:ascii="Arial" w:hAnsi="Arial" w:eastAsia="Arial" w:cs="Arial"/>
        </w:rPr>
      </w:pPr>
    </w:p>
    <w:p w:rsidRPr="00A36996" w:rsidR="004D6F67" w:rsidP="127B0F7B" w:rsidRDefault="004D6F67" w14:paraId="00B57FDD" w14:textId="6C7C9609">
      <w:pPr>
        <w:spacing w:before="240"/>
        <w:jc w:val="both"/>
        <w:rPr>
          <w:rFonts w:ascii="Arial" w:hAnsi="Arial" w:cs="Arial"/>
        </w:rPr>
      </w:pPr>
      <w:r w:rsidRPr="127B0F7B" w:rsidR="127B0F7B">
        <w:rPr>
          <w:rFonts w:ascii="Arial" w:hAnsi="Arial" w:cs="Arial"/>
          <w:b w:val="1"/>
          <w:bCs w:val="1"/>
        </w:rPr>
        <w:t>Zainteresowanych prosimy o podjęcie następujących działań:</w:t>
      </w:r>
    </w:p>
    <w:p w:rsidR="42996C52" w:rsidP="42996C52" w:rsidRDefault="42996C52" w14:paraId="50C70E6A" w14:textId="7B683751">
      <w:pPr>
        <w:pStyle w:val="Tekstpodstawowy21"/>
        <w:spacing w:before="60"/>
        <w:rPr>
          <w:rFonts w:ascii="Arial" w:hAnsi="Arial" w:cs="Arial"/>
          <w:color w:val="000000" w:themeColor="text1"/>
        </w:rPr>
      </w:pPr>
      <w:r w:rsidRPr="127B0F7B" w:rsidR="127B0F7B">
        <w:rPr>
          <w:rFonts w:ascii="Arial" w:hAnsi="Arial" w:cs="Arial"/>
          <w:i w:val="0"/>
          <w:iCs w:val="0"/>
        </w:rPr>
        <w:t xml:space="preserve">osoby posiadające orzeczenie o niepełnosprawności powinny </w:t>
      </w:r>
      <w:proofErr w:type="gramStart"/>
      <w:r w:rsidRPr="127B0F7B" w:rsidR="127B0F7B">
        <w:rPr>
          <w:rFonts w:ascii="Arial" w:hAnsi="Arial" w:cs="Arial"/>
          <w:i w:val="0"/>
          <w:iCs w:val="0"/>
        </w:rPr>
        <w:t>pytać</w:t>
      </w:r>
      <w:proofErr w:type="gramEnd"/>
      <w:r w:rsidRPr="127B0F7B" w:rsidR="127B0F7B">
        <w:rPr>
          <w:rFonts w:ascii="Arial" w:hAnsi="Arial" w:cs="Arial"/>
          <w:i w:val="0"/>
          <w:iCs w:val="0"/>
        </w:rPr>
        <w:t xml:space="preserve"> czy da się już złożyć </w:t>
      </w:r>
      <w:r w:rsidRPr="127B0F7B" w:rsidR="127B0F7B">
        <w:rPr>
          <w:rFonts w:ascii="Arial" w:hAnsi="Arial" w:cs="Arial"/>
          <w:b w:val="1"/>
          <w:bCs w:val="1"/>
          <w:i w:val="0"/>
          <w:iCs w:val="0"/>
        </w:rPr>
        <w:t>wnioski</w:t>
      </w:r>
      <w:r w:rsidRPr="127B0F7B" w:rsidR="127B0F7B">
        <w:rPr>
          <w:rFonts w:ascii="Arial" w:hAnsi="Arial" w:cs="Arial"/>
          <w:i w:val="0"/>
          <w:iCs w:val="0"/>
        </w:rPr>
        <w:t xml:space="preserve"> o dofinansowanie turnusu w Powiatowym Centrum Pomocy Rodzinie (PCPR lub MOPS).</w:t>
      </w:r>
    </w:p>
    <w:p w:rsidR="42996C52" w:rsidP="42996C52" w:rsidRDefault="42996C52" w14:paraId="316B401A" w14:textId="03888A59">
      <w:pPr>
        <w:pStyle w:val="Tekstpodstawowy21"/>
        <w:spacing w:before="60"/>
        <w:rPr>
          <w:rFonts w:ascii="Arial" w:hAnsi="Arial" w:cs="Arial"/>
          <w:i w:val="0"/>
        </w:rPr>
      </w:pPr>
    </w:p>
    <w:p w:rsidR="42996C52" w:rsidP="42996C52" w:rsidRDefault="42996C52" w14:paraId="6EBCEEAF" w14:textId="107D1A8B">
      <w:pPr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 xml:space="preserve">Organizatorem turnusu jest </w:t>
      </w:r>
      <w:r w:rsidRPr="42996C52">
        <w:rPr>
          <w:rFonts w:ascii="Arial" w:hAnsi="Arial" w:eastAsia="Arial" w:cs="Arial"/>
          <w:b/>
          <w:bCs/>
        </w:rPr>
        <w:t xml:space="preserve">Ogólnopolskie Stowarzyszenie Osób Jąkających się </w:t>
      </w:r>
      <w:r w:rsidRPr="42996C52">
        <w:rPr>
          <w:rFonts w:ascii="Arial" w:hAnsi="Arial" w:eastAsia="Arial" w:cs="Arial"/>
          <w:b/>
          <w:bCs/>
          <w:i/>
          <w:iCs/>
        </w:rPr>
        <w:t>OSTOJA</w:t>
      </w:r>
      <w:r w:rsidRPr="42996C52">
        <w:rPr>
          <w:rFonts w:ascii="Arial" w:hAnsi="Arial" w:eastAsia="Arial" w:cs="Arial"/>
        </w:rPr>
        <w:t>, 20-400 Lublin, ul. Leszczyńskiego 23</w:t>
      </w:r>
    </w:p>
    <w:p w:rsidR="42996C52" w:rsidP="42996C52" w:rsidRDefault="42996C52" w14:paraId="26824D7C" w14:textId="079010B7">
      <w:pPr>
        <w:pStyle w:val="Tekstpodstawowy21"/>
        <w:spacing w:before="60"/>
      </w:pPr>
      <w:r w:rsidRPr="42996C52">
        <w:rPr>
          <w:rFonts w:ascii="Arial" w:hAnsi="Arial" w:eastAsia="Arial" w:cs="Arial"/>
          <w:b/>
          <w:bCs/>
          <w:iCs/>
          <w:szCs w:val="24"/>
        </w:rPr>
        <w:t>Ważne!!!</w:t>
      </w:r>
      <w:r w:rsidRPr="42996C52">
        <w:rPr>
          <w:rFonts w:ascii="Arial" w:hAnsi="Arial" w:eastAsia="Arial" w:cs="Arial"/>
          <w:szCs w:val="24"/>
        </w:rPr>
        <w:t xml:space="preserve"> Adres korespondencyjny: 20-881 Lublin, ul. Oratoryjna 3/3. </w:t>
      </w:r>
    </w:p>
    <w:p w:rsidR="42996C52" w:rsidP="42996C52" w:rsidRDefault="42996C52" w14:paraId="09AEDA6B" w14:textId="03708B47">
      <w:pPr>
        <w:pStyle w:val="Tekstpodstawowy21"/>
        <w:spacing w:before="60"/>
        <w:rPr>
          <w:rFonts w:ascii="Arial" w:hAnsi="Arial" w:eastAsia="Arial" w:cs="Arial"/>
          <w:i w:val="0"/>
          <w:szCs w:val="24"/>
        </w:rPr>
      </w:pPr>
      <w:r w:rsidRPr="42996C52">
        <w:rPr>
          <w:rFonts w:ascii="Arial" w:hAnsi="Arial" w:eastAsia="Arial" w:cs="Arial"/>
          <w:i w:val="0"/>
          <w:szCs w:val="24"/>
        </w:rPr>
        <w:t xml:space="preserve">Posiada </w:t>
      </w:r>
      <w:r w:rsidRPr="42996C52">
        <w:rPr>
          <w:rFonts w:ascii="Arial" w:hAnsi="Arial" w:eastAsia="Arial" w:cs="Arial"/>
          <w:b/>
          <w:bCs/>
          <w:i w:val="0"/>
          <w:szCs w:val="24"/>
        </w:rPr>
        <w:t>wpis</w:t>
      </w:r>
      <w:r w:rsidRPr="42996C52">
        <w:rPr>
          <w:rFonts w:ascii="Arial" w:hAnsi="Arial" w:eastAsia="Arial" w:cs="Arial"/>
          <w:i w:val="0"/>
          <w:szCs w:val="24"/>
        </w:rPr>
        <w:t xml:space="preserve"> do rejestru instytucji uprawnionych do organizowania grup turnusowych, przy udziale środków Państwowego Funduszu Rehabilitacji Osób Niepełnosprawnych nr: </w:t>
      </w:r>
      <w:r w:rsidRPr="42996C52">
        <w:rPr>
          <w:rFonts w:ascii="Arial" w:hAnsi="Arial" w:eastAsia="Arial" w:cs="Arial"/>
          <w:b/>
          <w:bCs/>
          <w:i w:val="0"/>
        </w:rPr>
        <w:t xml:space="preserve"> OR/06/0008/19, </w:t>
      </w:r>
      <w:r w:rsidRPr="42996C52">
        <w:rPr>
          <w:rFonts w:ascii="Arial" w:hAnsi="Arial" w:eastAsia="Arial" w:cs="Arial"/>
          <w:i w:val="0"/>
          <w:szCs w:val="24"/>
        </w:rPr>
        <w:t>ważny do dnia 2022-06-20.</w:t>
      </w:r>
    </w:p>
    <w:p w:rsidRPr="00A36996" w:rsidR="004D6F67" w:rsidP="42996C52" w:rsidRDefault="004D6F67" w14:paraId="1191C4D6" w14:textId="27543F7A">
      <w:pPr>
        <w:spacing w:after="120"/>
        <w:jc w:val="both"/>
        <w:rPr>
          <w:rFonts w:ascii="Arial" w:hAnsi="Arial" w:cs="Arial"/>
        </w:rPr>
      </w:pPr>
    </w:p>
    <w:p w:rsidRPr="00A36996" w:rsidR="004D6F67" w:rsidP="127B0F7B" w:rsidRDefault="42996C52" w14:paraId="09BB095A" w14:textId="148960C0">
      <w:pPr>
        <w:pStyle w:val="Tekstpodstawowy21"/>
        <w:spacing w:before="60"/>
        <w:rPr>
          <w:rFonts w:ascii="Arial" w:hAnsi="Arial" w:cs="Arial"/>
          <w:i w:val="0"/>
          <w:iCs w:val="0"/>
          <w:color w:val="000000"/>
        </w:rPr>
      </w:pPr>
      <w:r w:rsidRPr="127B0F7B" w:rsidR="127B0F7B">
        <w:rPr>
          <w:rFonts w:ascii="Arial" w:hAnsi="Arial" w:cs="Arial"/>
          <w:b w:val="1"/>
          <w:bCs w:val="1"/>
          <w:i w:val="0"/>
          <w:iCs w:val="0"/>
          <w:color w:val="000000" w:themeColor="text1" w:themeTint="FF" w:themeShade="FF"/>
        </w:rPr>
        <w:t>Ośrodek Wypoczynkowy "Diuna"</w:t>
      </w:r>
      <w:r w:rsidRPr="127B0F7B" w:rsidR="127B0F7B">
        <w:rPr>
          <w:rFonts w:ascii="Arial" w:hAnsi="Arial" w:cs="Arial"/>
          <w:i w:val="0"/>
          <w:iCs w:val="0"/>
          <w:color w:val="000000" w:themeColor="text1" w:themeTint="FF" w:themeShade="FF"/>
        </w:rPr>
        <w:t xml:space="preserve">, ul. Polna 1, Jastrzębia Góra, </w:t>
      </w:r>
      <w:r w:rsidRPr="127B0F7B" w:rsidR="127B0F7B">
        <w:rPr>
          <w:rFonts w:ascii="Arial" w:hAnsi="Arial" w:cs="Arial"/>
          <w:i w:val="0"/>
          <w:iCs w:val="0"/>
        </w:rPr>
        <w:t xml:space="preserve">posiada wpis do Rejestru Ośrodków uprawnionych do przyjmowania grup turnusowych przy udziale środków Państwowego Funduszu Rehabilitacji Osób Niepełnosprawnych </w:t>
      </w:r>
      <w:proofErr w:type="gramStart"/>
      <w:r w:rsidRPr="127B0F7B" w:rsidR="127B0F7B">
        <w:rPr>
          <w:rFonts w:ascii="Arial" w:hAnsi="Arial" w:cs="Arial"/>
          <w:i w:val="0"/>
          <w:iCs w:val="0"/>
        </w:rPr>
        <w:t xml:space="preserve">nr:  </w:t>
      </w:r>
      <w:r w:rsidRPr="127B0F7B" w:rsidR="127B0F7B">
        <w:rPr>
          <w:rFonts w:ascii="Arial" w:hAnsi="Arial" w:eastAsia="Arial" w:cs="Arial"/>
          <w:b w:val="1"/>
          <w:bCs w:val="1"/>
          <w:i w:val="0"/>
          <w:iCs w:val="0"/>
        </w:rPr>
        <w:t>OD</w:t>
      </w:r>
      <w:proofErr w:type="gramEnd"/>
      <w:r w:rsidRPr="127B0F7B" w:rsidR="127B0F7B">
        <w:rPr>
          <w:rFonts w:ascii="Arial" w:hAnsi="Arial" w:eastAsia="Arial" w:cs="Arial"/>
          <w:b w:val="1"/>
          <w:bCs w:val="1"/>
          <w:i w:val="0"/>
          <w:iCs w:val="0"/>
        </w:rPr>
        <w:t>/22/03/18</w:t>
      </w:r>
      <w:r w:rsidRPr="127B0F7B" w:rsidR="127B0F7B">
        <w:rPr>
          <w:rFonts w:ascii="Arial" w:hAnsi="Arial" w:cs="Arial"/>
          <w:i w:val="0"/>
          <w:iCs w:val="0"/>
        </w:rPr>
        <w:t xml:space="preserve">, ważny do dnia </w:t>
      </w:r>
      <w:r w:rsidRPr="127B0F7B" w:rsidR="127B0F7B">
        <w:rPr>
          <w:rFonts w:ascii="Arial" w:hAnsi="Arial" w:cs="Arial"/>
          <w:i w:val="0"/>
          <w:iCs w:val="0"/>
          <w:color w:val="000000" w:themeColor="text1" w:themeTint="FF" w:themeShade="FF"/>
        </w:rPr>
        <w:t>2021-04-18. Niebawem Ośrodek wpis będzie miał przedłużony na kolejne 3 lata.</w:t>
      </w:r>
    </w:p>
    <w:p w:rsidRPr="00A36996" w:rsidR="00963FD1" w:rsidP="004D6F67" w:rsidRDefault="00963FD1" w14:paraId="41C8F396" w14:textId="77777777">
      <w:pPr>
        <w:pStyle w:val="Tekstpodstawowy21"/>
        <w:spacing w:before="60"/>
        <w:rPr>
          <w:rFonts w:ascii="Arial" w:hAnsi="Arial" w:cs="Arial"/>
          <w:i w:val="0"/>
          <w:color w:val="000000"/>
          <w:szCs w:val="24"/>
        </w:rPr>
      </w:pPr>
    </w:p>
    <w:p w:rsidRPr="00A36996" w:rsidR="004D6F67" w:rsidP="127B0F7B" w:rsidRDefault="004D6F67" w14:paraId="68EF708A" w14:textId="77777777">
      <w:pPr>
        <w:pStyle w:val="Tekstpodstawowy21"/>
        <w:spacing w:before="60"/>
        <w:rPr>
          <w:rFonts w:ascii="Arial" w:hAnsi="Arial" w:cs="Arial"/>
          <w:i w:val="0"/>
          <w:iCs w:val="0"/>
        </w:rPr>
      </w:pPr>
      <w:r w:rsidRPr="127B0F7B" w:rsidR="127B0F7B">
        <w:rPr>
          <w:rFonts w:ascii="Arial" w:hAnsi="Arial" w:cs="Arial"/>
          <w:i w:val="0"/>
          <w:iCs w:val="0"/>
        </w:rPr>
        <w:t xml:space="preserve">O dofinansowanie turnusu można starać się również w macierzystym </w:t>
      </w:r>
      <w:r w:rsidRPr="127B0F7B" w:rsidR="127B0F7B">
        <w:rPr>
          <w:rFonts w:ascii="Arial" w:hAnsi="Arial" w:cs="Arial"/>
          <w:b w:val="1"/>
          <w:bCs w:val="1"/>
          <w:i w:val="0"/>
          <w:iCs w:val="0"/>
        </w:rPr>
        <w:t xml:space="preserve">zakładzie pracy </w:t>
      </w:r>
      <w:r w:rsidRPr="127B0F7B" w:rsidR="127B0F7B">
        <w:rPr>
          <w:rFonts w:ascii="Arial" w:hAnsi="Arial" w:cs="Arial"/>
          <w:i w:val="0"/>
          <w:iCs w:val="0"/>
        </w:rPr>
        <w:t>rodziców lub uczestników, w pomocy społecznej (gmina, powiat) oraz - w przypadku studentów - w dziekanacie</w:t>
      </w:r>
      <w:r w:rsidRPr="127B0F7B" w:rsidR="127B0F7B">
        <w:rPr>
          <w:rFonts w:ascii="Arial" w:hAnsi="Arial" w:cs="Arial"/>
          <w:i w:val="0"/>
          <w:iCs w:val="0"/>
        </w:rPr>
        <w:t>.</w:t>
      </w:r>
    </w:p>
    <w:p w:rsidR="127B0F7B" w:rsidP="127B0F7B" w:rsidRDefault="127B0F7B" w14:paraId="457F0F5E" w14:textId="011A322D">
      <w:pPr>
        <w:pStyle w:val="Tekstpodstawowy21"/>
        <w:spacing w:before="60"/>
        <w:rPr>
          <w:rFonts w:ascii="Arial" w:hAnsi="Arial" w:cs="Arial"/>
          <w:i w:val="0"/>
          <w:iCs w:val="0"/>
          <w:sz w:val="24"/>
          <w:szCs w:val="24"/>
        </w:rPr>
      </w:pPr>
      <w:r w:rsidRPr="127B0F7B" w:rsidR="127B0F7B">
        <w:rPr>
          <w:rFonts w:ascii="Arial" w:hAnsi="Arial" w:cs="Arial"/>
          <w:i w:val="0"/>
          <w:iCs w:val="0"/>
          <w:sz w:val="24"/>
          <w:szCs w:val="24"/>
        </w:rPr>
        <w:t>Na życzenie uczestników OW “Diuna” realizuje bon turystyczny dzieci. W przypadku chęci skorzystania z takiej możliwości proszę o wcześniejszy kontakt z Organizatorami.</w:t>
      </w:r>
    </w:p>
    <w:p w:rsidRPr="00A36996" w:rsidR="004D6F67" w:rsidP="004D6F67" w:rsidRDefault="004D6F67" w14:paraId="72A3D3EC" w14:textId="77777777">
      <w:pPr>
        <w:spacing w:before="60" w:after="120"/>
        <w:rPr>
          <w:rFonts w:ascii="Arial" w:hAnsi="Arial" w:cs="Arial"/>
          <w:b/>
        </w:rPr>
      </w:pPr>
    </w:p>
    <w:p w:rsidRPr="00A36996" w:rsidR="004D6F67" w:rsidP="004D6F67" w:rsidRDefault="004D6F67" w14:paraId="07BECA72" w14:textId="77777777">
      <w:pPr>
        <w:pStyle w:val="Tytu"/>
        <w:numPr>
          <w:ilvl w:val="12"/>
          <w:numId w:val="0"/>
        </w:numPr>
        <w:spacing w:after="120"/>
        <w:rPr>
          <w:rFonts w:ascii="Arial" w:hAnsi="Arial" w:cs="Arial"/>
          <w:szCs w:val="24"/>
          <w:u w:val="single"/>
        </w:rPr>
      </w:pPr>
      <w:r w:rsidRPr="00A36996">
        <w:rPr>
          <w:rFonts w:ascii="Arial" w:hAnsi="Arial" w:cs="Arial"/>
          <w:szCs w:val="24"/>
          <w:u w:val="single"/>
        </w:rPr>
        <w:t>Integracyjny T</w:t>
      </w:r>
      <w:r w:rsidRPr="00A36996" w:rsidR="0076665E">
        <w:rPr>
          <w:rFonts w:ascii="Arial" w:hAnsi="Arial" w:cs="Arial"/>
          <w:szCs w:val="24"/>
          <w:u w:val="single"/>
        </w:rPr>
        <w:t xml:space="preserve">urnus Rehabilitacyjny w </w:t>
      </w:r>
      <w:r w:rsidRPr="00A36996" w:rsidR="005262F7">
        <w:rPr>
          <w:rFonts w:ascii="Arial" w:hAnsi="Arial" w:cs="Arial"/>
          <w:szCs w:val="24"/>
          <w:u w:val="single"/>
        </w:rPr>
        <w:t>Jastrzębiej Górze</w:t>
      </w:r>
    </w:p>
    <w:p w:rsidRPr="00A36996" w:rsidR="004D6F67" w:rsidP="004D6F67" w:rsidRDefault="004D6F67" w14:paraId="061B958C" w14:textId="77777777">
      <w:pPr>
        <w:numPr>
          <w:ilvl w:val="12"/>
          <w:numId w:val="0"/>
        </w:numPr>
        <w:spacing w:before="240"/>
        <w:jc w:val="both"/>
        <w:rPr>
          <w:rFonts w:ascii="Arial" w:hAnsi="Arial" w:cs="Arial"/>
        </w:rPr>
      </w:pPr>
      <w:r w:rsidRPr="00A36996">
        <w:rPr>
          <w:rFonts w:ascii="Arial" w:hAnsi="Arial" w:cs="Arial"/>
          <w:b/>
        </w:rPr>
        <w:t>Czas trwania:</w:t>
      </w:r>
      <w:r w:rsidRPr="00A36996">
        <w:rPr>
          <w:rFonts w:ascii="Arial" w:hAnsi="Arial" w:cs="Arial"/>
        </w:rPr>
        <w:t xml:space="preserve"> </w:t>
      </w:r>
    </w:p>
    <w:p w:rsidRPr="00A36996" w:rsidR="004D6F67" w:rsidP="42996C52" w:rsidRDefault="42996C52" w14:paraId="3C66BB94" w14:textId="717983FD">
      <w:pPr>
        <w:spacing w:after="120"/>
        <w:jc w:val="both"/>
        <w:rPr>
          <w:rFonts w:ascii="Arial" w:hAnsi="Arial" w:cs="Arial"/>
          <w:b w:val="1"/>
          <w:bCs w:val="1"/>
        </w:rPr>
      </w:pPr>
      <w:r w:rsidRPr="1BE404BA" w:rsidR="1BE404BA">
        <w:rPr>
          <w:rFonts w:ascii="Arial" w:hAnsi="Arial" w:cs="Arial"/>
        </w:rPr>
        <w:t xml:space="preserve">Turnus rozpoczyna się od dnia </w:t>
      </w:r>
      <w:r w:rsidRPr="1BE404BA" w:rsidR="1BE404BA">
        <w:rPr>
          <w:rFonts w:ascii="Arial" w:hAnsi="Arial" w:cs="Arial"/>
          <w:b w:val="1"/>
          <w:bCs w:val="1"/>
        </w:rPr>
        <w:t>16 sierpnia 2021 r. kolacją</w:t>
      </w:r>
      <w:r w:rsidRPr="1BE404BA" w:rsidR="1BE404BA">
        <w:rPr>
          <w:rFonts w:ascii="Arial" w:hAnsi="Arial" w:cs="Arial"/>
        </w:rPr>
        <w:t xml:space="preserve"> ok. godz. 19</w:t>
      </w:r>
      <w:r w:rsidRPr="1BE404BA" w:rsidR="1BE404BA">
        <w:rPr>
          <w:rFonts w:ascii="Arial" w:hAnsi="Arial" w:cs="Arial"/>
          <w:vertAlign w:val="superscript"/>
        </w:rPr>
        <w:t>00</w:t>
      </w:r>
      <w:r w:rsidRPr="1BE404BA" w:rsidR="1BE404BA">
        <w:rPr>
          <w:rFonts w:ascii="Arial" w:hAnsi="Arial" w:cs="Arial"/>
        </w:rPr>
        <w:t xml:space="preserve">.  Kwaterowanie uczestników od </w:t>
      </w:r>
      <w:r w:rsidRPr="1BE404BA" w:rsidR="1BE404BA">
        <w:rPr>
          <w:rFonts w:ascii="Arial" w:hAnsi="Arial" w:cs="Arial"/>
          <w:b w:val="1"/>
          <w:bCs w:val="1"/>
        </w:rPr>
        <w:t>godz. 17</w:t>
      </w:r>
      <w:r w:rsidRPr="1BE404BA" w:rsidR="1BE404BA">
        <w:rPr>
          <w:rFonts w:ascii="Arial" w:hAnsi="Arial" w:cs="Arial"/>
          <w:b w:val="1"/>
          <w:bCs w:val="1"/>
          <w:vertAlign w:val="superscript"/>
        </w:rPr>
        <w:t>00</w:t>
      </w:r>
      <w:r w:rsidRPr="1BE404BA" w:rsidR="1BE404BA">
        <w:rPr>
          <w:rFonts w:ascii="Arial" w:hAnsi="Arial" w:cs="Arial"/>
        </w:rPr>
        <w:t xml:space="preserve">. Osoby, które przyjadą wcześniej będą mogły przechować swoje rzeczy we wspólnej sali. </w:t>
      </w:r>
    </w:p>
    <w:p w:rsidRPr="00A36996" w:rsidR="004D6F67" w:rsidP="42996C52" w:rsidRDefault="42996C52" w14:paraId="0EE3FFD2" w14:textId="5E578B55">
      <w:pPr>
        <w:spacing w:after="120"/>
        <w:jc w:val="both"/>
        <w:rPr>
          <w:rFonts w:ascii="Arial" w:hAnsi="Arial" w:cs="Arial"/>
        </w:rPr>
      </w:pPr>
      <w:r w:rsidRPr="42996C52">
        <w:rPr>
          <w:rFonts w:ascii="Arial" w:hAnsi="Arial" w:cs="Arial"/>
        </w:rPr>
        <w:t xml:space="preserve">Turnus kończy się </w:t>
      </w:r>
      <w:r w:rsidRPr="42996C52">
        <w:rPr>
          <w:rFonts w:ascii="Arial" w:hAnsi="Arial" w:cs="Arial"/>
          <w:b/>
          <w:bCs/>
        </w:rPr>
        <w:t>30 sierpnia br.</w:t>
      </w:r>
      <w:r w:rsidRPr="42996C52">
        <w:rPr>
          <w:rFonts w:ascii="Arial" w:hAnsi="Arial" w:cs="Arial"/>
        </w:rPr>
        <w:t xml:space="preserve"> </w:t>
      </w:r>
      <w:r w:rsidRPr="42996C52">
        <w:rPr>
          <w:rFonts w:ascii="Arial" w:hAnsi="Arial" w:cs="Arial"/>
          <w:b/>
          <w:bCs/>
        </w:rPr>
        <w:t>śniadaniem</w:t>
      </w:r>
      <w:r w:rsidRPr="42996C52">
        <w:rPr>
          <w:rFonts w:ascii="Arial" w:hAnsi="Arial" w:cs="Arial"/>
        </w:rPr>
        <w:t xml:space="preserve"> + suchy prowiant na drogę</w:t>
      </w:r>
      <w:r w:rsidRPr="42996C52">
        <w:rPr>
          <w:rFonts w:ascii="Arial" w:hAnsi="Arial" w:cs="Arial"/>
          <w:b/>
          <w:bCs/>
        </w:rPr>
        <w:t xml:space="preserve">. </w:t>
      </w:r>
    </w:p>
    <w:p w:rsidRPr="00A36996" w:rsidR="004D6F67" w:rsidP="004D6F67" w:rsidRDefault="004D6F67" w14:paraId="0D0B940D" w14:textId="77777777">
      <w:pPr>
        <w:numPr>
          <w:ilvl w:val="12"/>
          <w:numId w:val="0"/>
        </w:numPr>
        <w:spacing w:after="120"/>
        <w:jc w:val="both"/>
        <w:rPr>
          <w:rFonts w:ascii="Arial" w:hAnsi="Arial" w:cs="Arial"/>
        </w:rPr>
      </w:pPr>
    </w:p>
    <w:p w:rsidRPr="00A36996" w:rsidR="004D6F67" w:rsidP="42996C52" w:rsidRDefault="42996C52" w14:paraId="23C960AE" w14:textId="77777777">
      <w:pPr>
        <w:spacing w:before="240"/>
        <w:jc w:val="both"/>
        <w:rPr>
          <w:rFonts w:ascii="Arial" w:hAnsi="Arial" w:cs="Arial"/>
          <w:b/>
        </w:rPr>
      </w:pPr>
      <w:r w:rsidRPr="42996C52">
        <w:rPr>
          <w:rFonts w:ascii="Arial" w:hAnsi="Arial" w:cs="Arial"/>
          <w:b/>
          <w:bCs/>
        </w:rPr>
        <w:t>Dojazd:</w:t>
      </w:r>
    </w:p>
    <w:p w:rsidR="42996C52" w:rsidP="42996C52" w:rsidRDefault="42996C52" w14:paraId="53CCCAB6" w14:textId="727C61B7">
      <w:pPr>
        <w:pStyle w:val="Tekstpodstawowy"/>
        <w:rPr>
          <w:rFonts w:ascii="Arial" w:hAnsi="Arial" w:cs="Arial"/>
          <w:sz w:val="24"/>
          <w:szCs w:val="24"/>
        </w:rPr>
      </w:pPr>
      <w:r w:rsidRPr="42996C52">
        <w:rPr>
          <w:rFonts w:ascii="Arial" w:hAnsi="Arial" w:cs="Arial"/>
          <w:sz w:val="24"/>
          <w:szCs w:val="24"/>
        </w:rPr>
        <w:t xml:space="preserve">Jeżeli będzie taka potrzeba, to możemy pomóc w zorganizowaniu wspólnego </w:t>
      </w:r>
      <w:r w:rsidRPr="42996C52">
        <w:rPr>
          <w:rFonts w:ascii="Arial" w:hAnsi="Arial" w:cs="Arial"/>
          <w:b/>
          <w:bCs/>
          <w:sz w:val="24"/>
          <w:szCs w:val="24"/>
        </w:rPr>
        <w:t xml:space="preserve">dojazdu i powrotu </w:t>
      </w:r>
      <w:r w:rsidRPr="42996C52">
        <w:rPr>
          <w:rFonts w:ascii="Arial" w:hAnsi="Arial" w:cs="Arial"/>
          <w:sz w:val="24"/>
          <w:szCs w:val="24"/>
        </w:rPr>
        <w:t>do/z Jastrzębiej Góry.</w:t>
      </w:r>
    </w:p>
    <w:p w:rsidRPr="00A36996" w:rsidR="00307AAB" w:rsidP="42996C52" w:rsidRDefault="42996C52" w14:paraId="17F2BACD" w14:textId="153ED37F">
      <w:pPr>
        <w:pStyle w:val="Tekstpodstawowy"/>
        <w:rPr>
          <w:rFonts w:ascii="Arial" w:hAnsi="Arial" w:cs="Arial"/>
          <w:sz w:val="24"/>
          <w:szCs w:val="24"/>
        </w:rPr>
      </w:pPr>
      <w:r w:rsidRPr="127B0F7B" w:rsidR="127B0F7B">
        <w:rPr>
          <w:rFonts w:ascii="Arial" w:hAnsi="Arial" w:cs="Arial"/>
          <w:sz w:val="24"/>
          <w:szCs w:val="24"/>
        </w:rPr>
        <w:t>Aktualnie jest tylko jeden nocny (bezpośredni) pociąg w relacji Kraków – Władysławowo.</w:t>
      </w:r>
    </w:p>
    <w:p w:rsidRPr="00A36996" w:rsidR="00DC017B" w:rsidP="42996C52" w:rsidRDefault="42996C52" w14:paraId="6EAFEA23" w14:textId="435BAD6A">
      <w:pPr>
        <w:tabs>
          <w:tab w:val="num" w:pos="360"/>
        </w:tabs>
        <w:spacing w:after="120"/>
        <w:rPr>
          <w:rFonts w:ascii="Arial" w:hAnsi="Arial" w:cs="Arial"/>
          <w:color w:val="000000"/>
        </w:rPr>
      </w:pPr>
      <w:r w:rsidRPr="5BEE4DB4" w:rsidR="5BEE4DB4">
        <w:rPr>
          <w:rFonts w:ascii="Arial" w:hAnsi="Arial" w:cs="Arial"/>
          <w:color w:val="000000" w:themeColor="text1" w:themeTint="FF" w:themeShade="FF"/>
        </w:rPr>
        <w:t xml:space="preserve">Pociąg TLK wyjeżdża dnia </w:t>
      </w:r>
      <w:r w:rsidRPr="5BEE4DB4" w:rsidR="5BEE4DB4">
        <w:rPr>
          <w:rFonts w:ascii="Arial" w:hAnsi="Arial" w:cs="Arial"/>
          <w:b w:val="1"/>
          <w:bCs w:val="1"/>
          <w:color w:val="000000" w:themeColor="text1" w:themeTint="FF" w:themeShade="FF"/>
        </w:rPr>
        <w:t>15.08.br</w:t>
      </w:r>
      <w:r w:rsidRPr="5BEE4DB4" w:rsidR="5BEE4DB4">
        <w:rPr>
          <w:rFonts w:ascii="Arial" w:hAnsi="Arial" w:cs="Arial"/>
          <w:color w:val="000000" w:themeColor="text1" w:themeTint="FF" w:themeShade="FF"/>
        </w:rPr>
        <w:t>.: Kraków Główny (21</w:t>
      </w:r>
      <w:r w:rsidRPr="5BEE4DB4" w:rsidR="5BEE4DB4">
        <w:rPr>
          <w:rFonts w:ascii="Arial" w:hAnsi="Arial" w:cs="Arial"/>
          <w:color w:val="000000" w:themeColor="text1" w:themeTint="FF" w:themeShade="FF"/>
          <w:vertAlign w:val="superscript"/>
        </w:rPr>
        <w:t>55</w:t>
      </w:r>
      <w:r w:rsidRPr="5BEE4DB4" w:rsidR="5BEE4DB4">
        <w:rPr>
          <w:rFonts w:ascii="Arial" w:hAnsi="Arial" w:cs="Arial"/>
          <w:color w:val="000000" w:themeColor="text1" w:themeTint="FF" w:themeShade="FF"/>
        </w:rPr>
        <w:t>) – Częstochowa (23</w:t>
      </w:r>
      <w:r w:rsidRPr="5BEE4DB4" w:rsidR="5BEE4DB4">
        <w:rPr>
          <w:rFonts w:ascii="Arial" w:hAnsi="Arial" w:cs="Arial"/>
          <w:color w:val="000000" w:themeColor="text1" w:themeTint="FF" w:themeShade="FF"/>
          <w:vertAlign w:val="superscript"/>
        </w:rPr>
        <w:t>40</w:t>
      </w:r>
      <w:r w:rsidRPr="5BEE4DB4" w:rsidR="5BEE4DB4">
        <w:rPr>
          <w:rFonts w:ascii="Arial" w:hAnsi="Arial" w:cs="Arial"/>
          <w:color w:val="000000" w:themeColor="text1" w:themeTint="FF" w:themeShade="FF"/>
        </w:rPr>
        <w:t>) – Łódź Widzew (01</w:t>
      </w:r>
      <w:r w:rsidRPr="5BEE4DB4" w:rsidR="5BEE4DB4">
        <w:rPr>
          <w:rFonts w:ascii="Arial" w:hAnsi="Arial" w:cs="Arial"/>
          <w:color w:val="000000" w:themeColor="text1" w:themeTint="FF" w:themeShade="FF"/>
          <w:vertAlign w:val="superscript"/>
        </w:rPr>
        <w:t>38</w:t>
      </w:r>
      <w:r w:rsidRPr="5BEE4DB4" w:rsidR="5BEE4DB4">
        <w:rPr>
          <w:rFonts w:ascii="Arial" w:hAnsi="Arial" w:cs="Arial"/>
          <w:color w:val="000000" w:themeColor="text1" w:themeTint="FF" w:themeShade="FF"/>
        </w:rPr>
        <w:t>) – Bydgoszcz Główna (05</w:t>
      </w:r>
      <w:r w:rsidRPr="5BEE4DB4" w:rsidR="5BEE4DB4">
        <w:rPr>
          <w:rFonts w:ascii="Arial" w:hAnsi="Arial" w:cs="Arial"/>
          <w:color w:val="000000" w:themeColor="text1" w:themeTint="FF" w:themeShade="FF"/>
          <w:vertAlign w:val="superscript"/>
        </w:rPr>
        <w:t>13</w:t>
      </w:r>
      <w:r w:rsidRPr="5BEE4DB4" w:rsidR="5BEE4DB4">
        <w:rPr>
          <w:rFonts w:ascii="Arial" w:hAnsi="Arial" w:cs="Arial"/>
          <w:color w:val="000000" w:themeColor="text1" w:themeTint="FF" w:themeShade="FF"/>
        </w:rPr>
        <w:t>) – Gdańsk Główny (07</w:t>
      </w:r>
      <w:r w:rsidRPr="5BEE4DB4" w:rsidR="5BEE4DB4">
        <w:rPr>
          <w:rFonts w:ascii="Arial" w:hAnsi="Arial" w:cs="Arial"/>
          <w:color w:val="000000" w:themeColor="text1" w:themeTint="FF" w:themeShade="FF"/>
          <w:vertAlign w:val="superscript"/>
        </w:rPr>
        <w:t>13</w:t>
      </w:r>
      <w:r w:rsidRPr="5BEE4DB4" w:rsidR="5BEE4DB4">
        <w:rPr>
          <w:rFonts w:ascii="Arial" w:hAnsi="Arial" w:cs="Arial"/>
          <w:color w:val="000000" w:themeColor="text1" w:themeTint="FF" w:themeShade="FF"/>
        </w:rPr>
        <w:t>) – Gdynia Główna (08</w:t>
      </w:r>
      <w:r w:rsidRPr="5BEE4DB4" w:rsidR="5BEE4DB4">
        <w:rPr>
          <w:rFonts w:ascii="Arial" w:hAnsi="Arial" w:cs="Arial"/>
          <w:color w:val="000000" w:themeColor="text1" w:themeTint="FF" w:themeShade="FF"/>
          <w:vertAlign w:val="superscript"/>
        </w:rPr>
        <w:t>37</w:t>
      </w:r>
      <w:r w:rsidRPr="5BEE4DB4" w:rsidR="5BEE4DB4">
        <w:rPr>
          <w:rFonts w:ascii="Arial" w:hAnsi="Arial" w:cs="Arial"/>
          <w:color w:val="000000" w:themeColor="text1" w:themeTint="FF" w:themeShade="FF"/>
        </w:rPr>
        <w:t xml:space="preserve">) – </w:t>
      </w:r>
      <w:r w:rsidRPr="5BEE4DB4" w:rsidR="5BEE4DB4">
        <w:rPr>
          <w:rFonts w:ascii="Arial" w:hAnsi="Arial" w:cs="Arial"/>
          <w:b w:val="1"/>
          <w:bCs w:val="1"/>
          <w:color w:val="000000" w:themeColor="text1" w:themeTint="FF" w:themeShade="FF"/>
        </w:rPr>
        <w:t>Władysławowo (09</w:t>
      </w:r>
      <w:r w:rsidRPr="5BEE4DB4" w:rsidR="5BEE4DB4">
        <w:rPr>
          <w:rFonts w:ascii="Arial" w:hAnsi="Arial" w:cs="Arial"/>
          <w:b w:val="1"/>
          <w:bCs w:val="1"/>
          <w:color w:val="000000" w:themeColor="text1" w:themeTint="FF" w:themeShade="FF"/>
          <w:vertAlign w:val="superscript"/>
        </w:rPr>
        <w:t>22</w:t>
      </w:r>
      <w:r w:rsidRPr="5BEE4DB4" w:rsidR="5BEE4DB4">
        <w:rPr>
          <w:rFonts w:ascii="Arial" w:hAnsi="Arial" w:cs="Arial"/>
          <w:b w:val="1"/>
          <w:bCs w:val="1"/>
          <w:color w:val="000000" w:themeColor="text1" w:themeTint="FF" w:themeShade="FF"/>
        </w:rPr>
        <w:t>)</w:t>
      </w:r>
      <w:r w:rsidRPr="5BEE4DB4" w:rsidR="5BEE4DB4">
        <w:rPr>
          <w:rFonts w:ascii="Arial" w:hAnsi="Arial" w:cs="Arial"/>
          <w:color w:val="000000" w:themeColor="text1" w:themeTint="FF" w:themeShade="FF"/>
        </w:rPr>
        <w:t xml:space="preserve">; </w:t>
      </w:r>
    </w:p>
    <w:p w:rsidR="42996C52" w:rsidP="42996C52" w:rsidRDefault="42996C52" w14:paraId="45264F76" w14:textId="0830F8AB">
      <w:pPr>
        <w:spacing w:after="120"/>
        <w:rPr>
          <w:rFonts w:ascii="Arial" w:hAnsi="Arial" w:cs="Arial"/>
          <w:color w:val="000000" w:themeColor="text1"/>
        </w:rPr>
      </w:pPr>
      <w:r w:rsidRPr="5BEE4DB4" w:rsidR="5BEE4DB4">
        <w:rPr>
          <w:rFonts w:ascii="Arial" w:hAnsi="Arial" w:cs="Arial"/>
          <w:color w:val="000000" w:themeColor="text1" w:themeTint="FF" w:themeShade="FF"/>
        </w:rPr>
        <w:t>Można skorzystać - za dodatkową opłatą - z miejsc w wagonie sypialnym. Wówczas wskazane jest zakupienie miejscówek na 30 dni przed wyjazdem o godz. 01.00 (w nocy) od razu, gdy otwarta jest sprzedaż biletu na dany dzień (najczęściej rozchodzą się w pierwszych minutach sprzedaży...).</w:t>
      </w:r>
    </w:p>
    <w:p w:rsidR="42996C52" w:rsidP="42996C52" w:rsidRDefault="42996C52" w14:paraId="7B14CF96" w14:textId="75D35A2A">
      <w:pPr>
        <w:spacing w:after="120"/>
        <w:rPr>
          <w:rFonts w:ascii="Arial" w:hAnsi="Arial" w:cs="Arial"/>
          <w:color w:val="000000" w:themeColor="text1"/>
        </w:rPr>
      </w:pPr>
    </w:p>
    <w:p w:rsidR="42996C52" w:rsidP="42996C52" w:rsidRDefault="42996C52" w14:paraId="5E424E0E" w14:textId="09C8407A">
      <w:pPr>
        <w:spacing w:after="120"/>
        <w:rPr>
          <w:rFonts w:ascii="Arial" w:hAnsi="Arial" w:cs="Arial"/>
          <w:i/>
          <w:iCs/>
          <w:color w:val="000000" w:themeColor="text1"/>
          <w:u w:val="single"/>
        </w:rPr>
      </w:pPr>
      <w:r w:rsidRPr="42996C52">
        <w:rPr>
          <w:rFonts w:ascii="Arial" w:hAnsi="Arial" w:cs="Arial"/>
          <w:i/>
          <w:iCs/>
          <w:color w:val="000000" w:themeColor="text1"/>
          <w:u w:val="single"/>
        </w:rPr>
        <w:t>Powrót</w:t>
      </w:r>
    </w:p>
    <w:p w:rsidR="5BEE4DB4" w:rsidP="5BEE4DB4" w:rsidRDefault="5BEE4DB4" w14:paraId="52D4675A" w14:textId="6C52AB8B">
      <w:pPr>
        <w:pStyle w:val="Tekstpodstawowy"/>
        <w:rPr>
          <w:rFonts w:ascii="Arial" w:hAnsi="Arial" w:cs="Arial"/>
          <w:sz w:val="24"/>
          <w:szCs w:val="24"/>
        </w:rPr>
      </w:pPr>
      <w:r w:rsidRPr="5BEE4DB4" w:rsidR="5BEE4DB4">
        <w:rPr>
          <w:rFonts w:ascii="Arial" w:hAnsi="Arial" w:cs="Arial"/>
          <w:sz w:val="24"/>
          <w:szCs w:val="24"/>
        </w:rPr>
        <w:t xml:space="preserve">Dnia 28 sierpnia </w:t>
      </w:r>
      <w:proofErr w:type="spellStart"/>
      <w:r w:rsidRPr="5BEE4DB4" w:rsidR="5BEE4DB4">
        <w:rPr>
          <w:rFonts w:ascii="Arial" w:hAnsi="Arial" w:cs="Arial"/>
          <w:sz w:val="24"/>
          <w:szCs w:val="24"/>
        </w:rPr>
        <w:t>br</w:t>
      </w:r>
      <w:proofErr w:type="spellEnd"/>
      <w:r w:rsidRPr="5BEE4DB4" w:rsidR="5BEE4DB4">
        <w:rPr>
          <w:rFonts w:ascii="Arial" w:hAnsi="Arial" w:cs="Arial"/>
          <w:sz w:val="24"/>
          <w:szCs w:val="24"/>
        </w:rPr>
        <w:t xml:space="preserve"> planowana jest korekta rozkładu jazdy; jeszcze nie została ustalona.</w:t>
      </w:r>
    </w:p>
    <w:p w:rsidR="5BEE4DB4" w:rsidP="5BEE4DB4" w:rsidRDefault="5BEE4DB4" w14:paraId="2CB60CBD" w14:textId="6E03BB27">
      <w:pPr>
        <w:pStyle w:val="Tekstpodstawowy"/>
        <w:rPr>
          <w:rFonts w:ascii="Arial" w:hAnsi="Arial" w:cs="Arial"/>
          <w:sz w:val="24"/>
          <w:szCs w:val="24"/>
        </w:rPr>
      </w:pPr>
      <w:r w:rsidRPr="5BEE4DB4" w:rsidR="5BEE4DB4">
        <w:rPr>
          <w:rFonts w:ascii="Arial" w:hAnsi="Arial" w:cs="Arial"/>
          <w:sz w:val="24"/>
          <w:szCs w:val="24"/>
        </w:rPr>
        <w:t>Zapewne będzie tylko jeden nocny (bezpośredni) pociąg w relacji Kraków – Władysławowo. Podane poniżej czasy są orientacyjne i należy je sprawdzić w późniejszym czasie.</w:t>
      </w:r>
    </w:p>
    <w:p w:rsidRPr="00A36996" w:rsidR="00DC017B" w:rsidP="42996C52" w:rsidRDefault="42996C52" w14:paraId="6FBA122A" w14:textId="68BD6733">
      <w:pPr>
        <w:tabs>
          <w:tab w:val="num" w:pos="360"/>
        </w:tabs>
        <w:spacing w:after="120"/>
        <w:rPr>
          <w:rFonts w:ascii="Arial" w:hAnsi="Arial" w:cs="Arial"/>
          <w:color w:val="000000"/>
        </w:rPr>
      </w:pPr>
      <w:r w:rsidRPr="5BEE4DB4" w:rsidR="5BEE4DB4">
        <w:rPr>
          <w:rFonts w:ascii="Arial" w:hAnsi="Arial" w:cs="Arial"/>
          <w:color w:val="000000" w:themeColor="text1" w:themeTint="FF" w:themeShade="FF"/>
        </w:rPr>
        <w:t xml:space="preserve">Pociąg </w:t>
      </w:r>
      <w:r w:rsidRPr="5BEE4DB4" w:rsidR="5BEE4DB4">
        <w:rPr>
          <w:rFonts w:ascii="Arial" w:hAnsi="Arial" w:cs="Arial"/>
          <w:b w:val="1"/>
          <w:bCs w:val="1"/>
          <w:color w:val="000000" w:themeColor="text1" w:themeTint="FF" w:themeShade="FF"/>
        </w:rPr>
        <w:t>TLK</w:t>
      </w:r>
      <w:r w:rsidRPr="5BEE4DB4" w:rsidR="5BEE4DB4">
        <w:rPr>
          <w:rFonts w:ascii="Arial" w:hAnsi="Arial" w:cs="Arial"/>
          <w:color w:val="000000" w:themeColor="text1" w:themeTint="FF" w:themeShade="FF"/>
        </w:rPr>
        <w:t xml:space="preserve">: </w:t>
      </w:r>
      <w:r w:rsidRPr="5BEE4DB4" w:rsidR="5BEE4DB4">
        <w:rPr>
          <w:rFonts w:ascii="Arial" w:hAnsi="Arial" w:cs="Arial"/>
          <w:b w:val="1"/>
          <w:bCs w:val="1"/>
          <w:color w:val="000000" w:themeColor="text1" w:themeTint="FF" w:themeShade="FF"/>
        </w:rPr>
        <w:t>Władysławowo</w:t>
      </w:r>
      <w:r w:rsidRPr="5BEE4DB4" w:rsidR="5BEE4DB4">
        <w:rPr>
          <w:rFonts w:ascii="Arial" w:hAnsi="Arial" w:cs="Arial"/>
          <w:color w:val="000000" w:themeColor="text1" w:themeTint="FF" w:themeShade="FF"/>
        </w:rPr>
        <w:t xml:space="preserve"> (19</w:t>
      </w:r>
      <w:r w:rsidRPr="5BEE4DB4" w:rsidR="5BEE4DB4">
        <w:rPr>
          <w:rFonts w:ascii="Arial" w:hAnsi="Arial" w:cs="Arial"/>
          <w:color w:val="000000" w:themeColor="text1" w:themeTint="FF" w:themeShade="FF"/>
          <w:vertAlign w:val="superscript"/>
        </w:rPr>
        <w:t>08</w:t>
      </w:r>
      <w:r w:rsidRPr="5BEE4DB4" w:rsidR="5BEE4DB4">
        <w:rPr>
          <w:rFonts w:ascii="Arial" w:hAnsi="Arial" w:cs="Arial"/>
          <w:color w:val="000000" w:themeColor="text1" w:themeTint="FF" w:themeShade="FF"/>
        </w:rPr>
        <w:t>) – Gdynia Główna (20</w:t>
      </w:r>
      <w:r w:rsidRPr="5BEE4DB4" w:rsidR="5BEE4DB4">
        <w:rPr>
          <w:rFonts w:ascii="Arial" w:hAnsi="Arial" w:cs="Arial"/>
          <w:color w:val="000000" w:themeColor="text1" w:themeTint="FF" w:themeShade="FF"/>
          <w:vertAlign w:val="superscript"/>
        </w:rPr>
        <w:t>50</w:t>
      </w:r>
      <w:r w:rsidRPr="5BEE4DB4" w:rsidR="5BEE4DB4">
        <w:rPr>
          <w:rFonts w:ascii="Arial" w:hAnsi="Arial" w:cs="Arial"/>
          <w:color w:val="000000" w:themeColor="text1" w:themeTint="FF" w:themeShade="FF"/>
        </w:rPr>
        <w:t>) - Gdańsk Główny (21</w:t>
      </w:r>
      <w:r w:rsidRPr="5BEE4DB4" w:rsidR="5BEE4DB4">
        <w:rPr>
          <w:rFonts w:ascii="Arial" w:hAnsi="Arial" w:cs="Arial"/>
          <w:color w:val="000000" w:themeColor="text1" w:themeTint="FF" w:themeShade="FF"/>
          <w:vertAlign w:val="superscript"/>
        </w:rPr>
        <w:t>18</w:t>
      </w:r>
      <w:r w:rsidRPr="5BEE4DB4" w:rsidR="5BEE4DB4">
        <w:rPr>
          <w:rFonts w:ascii="Arial" w:hAnsi="Arial" w:cs="Arial"/>
          <w:color w:val="000000" w:themeColor="text1" w:themeTint="FF" w:themeShade="FF"/>
        </w:rPr>
        <w:t>) – Bydgoszcz Główna (23</w:t>
      </w:r>
      <w:r w:rsidRPr="5BEE4DB4" w:rsidR="5BEE4DB4">
        <w:rPr>
          <w:rFonts w:ascii="Arial" w:hAnsi="Arial" w:cs="Arial"/>
          <w:color w:val="000000" w:themeColor="text1" w:themeTint="FF" w:themeShade="FF"/>
          <w:vertAlign w:val="superscript"/>
        </w:rPr>
        <w:t>11</w:t>
      </w:r>
      <w:r w:rsidRPr="5BEE4DB4" w:rsidR="5BEE4DB4">
        <w:rPr>
          <w:rFonts w:ascii="Arial" w:hAnsi="Arial" w:cs="Arial"/>
          <w:color w:val="000000" w:themeColor="text1" w:themeTint="FF" w:themeShade="FF"/>
        </w:rPr>
        <w:t>) – Łódź Widzew (02</w:t>
      </w:r>
      <w:r w:rsidRPr="5BEE4DB4" w:rsidR="5BEE4DB4">
        <w:rPr>
          <w:rFonts w:ascii="Arial" w:hAnsi="Arial" w:cs="Arial"/>
          <w:color w:val="000000" w:themeColor="text1" w:themeTint="FF" w:themeShade="FF"/>
          <w:vertAlign w:val="superscript"/>
        </w:rPr>
        <w:t>53</w:t>
      </w:r>
      <w:r w:rsidRPr="5BEE4DB4" w:rsidR="5BEE4DB4">
        <w:rPr>
          <w:rFonts w:ascii="Arial" w:hAnsi="Arial" w:cs="Arial"/>
          <w:color w:val="000000" w:themeColor="text1" w:themeTint="FF" w:themeShade="FF"/>
        </w:rPr>
        <w:t>) – Częstochowa (04</w:t>
      </w:r>
      <w:r w:rsidRPr="5BEE4DB4" w:rsidR="5BEE4DB4">
        <w:rPr>
          <w:rFonts w:ascii="Arial" w:hAnsi="Arial" w:cs="Arial"/>
          <w:color w:val="000000" w:themeColor="text1" w:themeTint="FF" w:themeShade="FF"/>
          <w:vertAlign w:val="superscript"/>
        </w:rPr>
        <w:t>33</w:t>
      </w:r>
      <w:r w:rsidRPr="5BEE4DB4" w:rsidR="5BEE4DB4">
        <w:rPr>
          <w:rFonts w:ascii="Arial" w:hAnsi="Arial" w:cs="Arial"/>
          <w:color w:val="000000" w:themeColor="text1" w:themeTint="FF" w:themeShade="FF"/>
        </w:rPr>
        <w:t xml:space="preserve">) - </w:t>
      </w:r>
      <w:r w:rsidRPr="5BEE4DB4" w:rsidR="5BEE4DB4">
        <w:rPr>
          <w:rFonts w:ascii="Arial" w:hAnsi="Arial" w:cs="Arial"/>
          <w:b w:val="1"/>
          <w:bCs w:val="1"/>
          <w:color w:val="000000" w:themeColor="text1" w:themeTint="FF" w:themeShade="FF"/>
        </w:rPr>
        <w:t>Kraków Główny (06</w:t>
      </w:r>
      <w:r w:rsidRPr="5BEE4DB4" w:rsidR="5BEE4DB4">
        <w:rPr>
          <w:rFonts w:ascii="Arial" w:hAnsi="Arial" w:cs="Arial"/>
          <w:b w:val="1"/>
          <w:bCs w:val="1"/>
          <w:color w:val="000000" w:themeColor="text1" w:themeTint="FF" w:themeShade="FF"/>
          <w:vertAlign w:val="superscript"/>
        </w:rPr>
        <w:t>11</w:t>
      </w:r>
      <w:r w:rsidRPr="5BEE4DB4" w:rsidR="5BEE4DB4">
        <w:rPr>
          <w:rFonts w:ascii="Arial" w:hAnsi="Arial" w:cs="Arial"/>
          <w:b w:val="1"/>
          <w:bCs w:val="1"/>
          <w:color w:val="000000" w:themeColor="text1" w:themeTint="FF" w:themeShade="FF"/>
        </w:rPr>
        <w:t>)</w:t>
      </w:r>
      <w:r w:rsidRPr="5BEE4DB4" w:rsidR="5BEE4DB4">
        <w:rPr>
          <w:rFonts w:ascii="Arial" w:hAnsi="Arial" w:cs="Arial"/>
          <w:color w:val="000000" w:themeColor="text1" w:themeTint="FF" w:themeShade="FF"/>
        </w:rPr>
        <w:t xml:space="preserve">. </w:t>
      </w:r>
    </w:p>
    <w:p w:rsidR="5BEE4DB4" w:rsidP="5BEE4DB4" w:rsidRDefault="5BEE4DB4" w14:paraId="7A744267" w14:textId="0830F8AB">
      <w:pPr>
        <w:spacing w:after="120"/>
        <w:rPr>
          <w:rFonts w:ascii="Arial" w:hAnsi="Arial" w:cs="Arial"/>
          <w:color w:val="000000" w:themeColor="text1" w:themeTint="FF" w:themeShade="FF"/>
        </w:rPr>
      </w:pPr>
      <w:r w:rsidRPr="5BEE4DB4" w:rsidR="5BEE4DB4">
        <w:rPr>
          <w:rFonts w:ascii="Arial" w:hAnsi="Arial" w:cs="Arial"/>
          <w:color w:val="000000" w:themeColor="text1" w:themeTint="FF" w:themeShade="FF"/>
        </w:rPr>
        <w:t>Można skorzystać - za dodatkową opłatą - z miejsc w wagonie sypialnym. Wówczas wskazane jest zakupienie miejscówek na 30 dni przed wyjazdem o godz. 01.00 (w nocy) od razu, gdy otwarta jest sprzedaż biletu na dany dzień (najczęściej rozchodzą się w pierwszych minutach sprzedaży...).</w:t>
      </w:r>
    </w:p>
    <w:p w:rsidRPr="00A36996" w:rsidR="00BC6B2D" w:rsidP="004D6F67" w:rsidRDefault="00BC6B2D" w14:paraId="040E33E8" w14:textId="77777777">
      <w:pPr>
        <w:numPr>
          <w:ilvl w:val="12"/>
          <w:numId w:val="0"/>
        </w:numPr>
        <w:spacing w:before="240"/>
        <w:jc w:val="both"/>
        <w:rPr>
          <w:rFonts w:ascii="Arial" w:hAnsi="Arial" w:cs="Arial"/>
          <w:u w:val="single"/>
        </w:rPr>
      </w:pPr>
      <w:r w:rsidRPr="00A36996">
        <w:rPr>
          <w:rFonts w:ascii="Arial" w:hAnsi="Arial" w:cs="Arial"/>
          <w:u w:val="single"/>
        </w:rPr>
        <w:t>Dojazd indywidualny:</w:t>
      </w:r>
    </w:p>
    <w:p w:rsidRPr="00A36996" w:rsidR="001D3AC7" w:rsidP="004D6F67" w:rsidRDefault="005E5F8E" w14:paraId="6D95C4DA" w14:textId="77777777">
      <w:pPr>
        <w:numPr>
          <w:ilvl w:val="12"/>
          <w:numId w:val="0"/>
        </w:numPr>
        <w:spacing w:before="240"/>
        <w:jc w:val="both"/>
        <w:rPr>
          <w:rFonts w:ascii="Arial" w:hAnsi="Arial" w:cs="Arial"/>
        </w:rPr>
      </w:pPr>
      <w:r w:rsidRPr="00A36996">
        <w:rPr>
          <w:rFonts w:ascii="Arial" w:hAnsi="Arial" w:cs="Arial"/>
        </w:rPr>
        <w:t>Najlepiej dojechać pociągiem do Władysławowa</w:t>
      </w:r>
      <w:r w:rsidRPr="00A36996" w:rsidR="001D3AC7">
        <w:rPr>
          <w:rFonts w:ascii="Arial" w:hAnsi="Arial" w:cs="Arial"/>
        </w:rPr>
        <w:t xml:space="preserve">. Obok Dworca PKP jest Dworzec Autobusowy (autobusy miejskie) skąd można dojechać do Jastrzębiej Góry - ok. </w:t>
      </w:r>
      <w:smartTag w:uri="urn:schemas-microsoft-com:office:smarttags" w:element="metricconverter">
        <w:smartTagPr>
          <w:attr w:name="ProductID" w:val="10 km"/>
        </w:smartTagPr>
        <w:r w:rsidRPr="00A36996" w:rsidR="001D3AC7">
          <w:rPr>
            <w:rFonts w:ascii="Arial" w:hAnsi="Arial" w:cs="Arial"/>
          </w:rPr>
          <w:t>10 km</w:t>
        </w:r>
      </w:smartTag>
      <w:r w:rsidRPr="00A36996" w:rsidR="001D3AC7">
        <w:rPr>
          <w:rFonts w:ascii="Arial" w:hAnsi="Arial" w:cs="Arial"/>
        </w:rPr>
        <w:t>. Są również taksówki – tu warto zabrać się w dwie, trzy osoby, by obniżyć koszty…</w:t>
      </w:r>
    </w:p>
    <w:p w:rsidRPr="00A36996" w:rsidR="001D3AC7" w:rsidP="004D6F67" w:rsidRDefault="001D3AC7" w14:paraId="20CB9D21" w14:textId="77777777">
      <w:pPr>
        <w:numPr>
          <w:ilvl w:val="12"/>
          <w:numId w:val="0"/>
        </w:numPr>
        <w:spacing w:before="240"/>
        <w:jc w:val="both"/>
        <w:rPr>
          <w:rFonts w:ascii="Arial" w:hAnsi="Arial" w:cs="Arial"/>
        </w:rPr>
      </w:pPr>
      <w:r w:rsidRPr="00A36996">
        <w:rPr>
          <w:rFonts w:ascii="Arial" w:hAnsi="Arial" w:cs="Arial"/>
        </w:rPr>
        <w:t>Ośrodek Wypoczyn</w:t>
      </w:r>
      <w:r w:rsidRPr="00A36996" w:rsidR="00FA3599">
        <w:rPr>
          <w:rFonts w:ascii="Arial" w:hAnsi="Arial" w:cs="Arial"/>
        </w:rPr>
        <w:t>kowy Diuna znajduje się blisko g</w:t>
      </w:r>
      <w:r w:rsidRPr="00A36996">
        <w:rPr>
          <w:rFonts w:ascii="Arial" w:hAnsi="Arial" w:cs="Arial"/>
        </w:rPr>
        <w:t xml:space="preserve">łównego deptaka – ok. </w:t>
      </w:r>
      <w:smartTag w:uri="urn:schemas-microsoft-com:office:smarttags" w:element="metricconverter">
        <w:smartTagPr>
          <w:attr w:name="ProductID" w:val="200 m"/>
        </w:smartTagPr>
        <w:r w:rsidRPr="00A36996">
          <w:rPr>
            <w:rFonts w:ascii="Arial" w:hAnsi="Arial" w:cs="Arial"/>
          </w:rPr>
          <w:t>200 m</w:t>
        </w:r>
      </w:smartTag>
      <w:r w:rsidRPr="00A36996">
        <w:rPr>
          <w:rFonts w:ascii="Arial" w:hAnsi="Arial" w:cs="Arial"/>
        </w:rPr>
        <w:t>.</w:t>
      </w:r>
    </w:p>
    <w:p w:rsidRPr="00A36996" w:rsidR="000A42C1" w:rsidP="42996C52" w:rsidRDefault="42996C52" w14:paraId="71139E60" w14:textId="02D80949">
      <w:pPr>
        <w:spacing w:before="240"/>
        <w:jc w:val="both"/>
        <w:rPr>
          <w:rFonts w:ascii="Arial" w:hAnsi="Arial" w:cs="Arial"/>
        </w:rPr>
      </w:pPr>
      <w:r w:rsidRPr="5BEE4DB4" w:rsidR="5BEE4DB4">
        <w:rPr>
          <w:rFonts w:ascii="Arial" w:hAnsi="Arial" w:cs="Arial"/>
          <w:i w:val="1"/>
          <w:iCs w:val="1"/>
        </w:rPr>
        <w:t>Uwaga praktyczna:</w:t>
      </w:r>
      <w:r w:rsidRPr="5BEE4DB4" w:rsidR="5BEE4DB4">
        <w:rPr>
          <w:rFonts w:ascii="Arial" w:hAnsi="Arial" w:cs="Arial"/>
        </w:rPr>
        <w:t xml:space="preserve"> jeżeli jedziemy samochodem warto ominąć główny szlak: Gdańsk – Gdynia – Władysławowo – Jastrzębia Góra; często jest zakorkowany.</w:t>
      </w:r>
    </w:p>
    <w:p w:rsidRPr="00A36996" w:rsidR="004D6F67" w:rsidP="004D6F67" w:rsidRDefault="004D6F67" w14:paraId="11B696CD" w14:textId="77777777">
      <w:pPr>
        <w:numPr>
          <w:ilvl w:val="12"/>
          <w:numId w:val="0"/>
        </w:numPr>
        <w:spacing w:before="240"/>
        <w:jc w:val="both"/>
        <w:rPr>
          <w:rFonts w:ascii="Arial" w:hAnsi="Arial" w:cs="Arial"/>
          <w:b/>
        </w:rPr>
      </w:pPr>
      <w:r w:rsidRPr="00A36996">
        <w:rPr>
          <w:rFonts w:ascii="Arial" w:hAnsi="Arial" w:cs="Arial"/>
          <w:b/>
        </w:rPr>
        <w:t>Ośrodek:</w:t>
      </w:r>
    </w:p>
    <w:p w:rsidRPr="00A36996" w:rsidR="00963FD1" w:rsidP="00963FD1" w:rsidRDefault="00963FD1" w14:paraId="270D4689" w14:textId="77777777">
      <w:pPr>
        <w:spacing w:after="120"/>
        <w:jc w:val="both"/>
        <w:rPr>
          <w:rFonts w:ascii="Arial" w:hAnsi="Arial" w:cs="Arial"/>
        </w:rPr>
      </w:pPr>
      <w:r w:rsidRPr="00A36996">
        <w:rPr>
          <w:rFonts w:ascii="Arial" w:hAnsi="Arial" w:cs="Arial"/>
          <w:color w:val="000000"/>
        </w:rPr>
        <w:t xml:space="preserve">Ośrodek wypoczynkowy to komfortowy, nowoczesny obiekt, otoczony zielenią. Ośrodek oddalony jest od plaży ok. </w:t>
      </w:r>
      <w:smartTag w:uri="urn:schemas-microsoft-com:office:smarttags" w:element="metricconverter">
        <w:smartTagPr>
          <w:attr w:name="ProductID" w:val="300 m"/>
        </w:smartTagPr>
        <w:r w:rsidRPr="00A36996">
          <w:rPr>
            <w:rFonts w:ascii="Arial" w:hAnsi="Arial" w:cs="Arial"/>
            <w:color w:val="000000"/>
          </w:rPr>
          <w:t>300 m</w:t>
        </w:r>
      </w:smartTag>
      <w:r w:rsidRPr="00A36996">
        <w:rPr>
          <w:rFonts w:ascii="Arial" w:hAnsi="Arial" w:cs="Arial"/>
          <w:color w:val="000000"/>
        </w:rPr>
        <w:t xml:space="preserve"> i ok. </w:t>
      </w:r>
      <w:smartTag w:uri="urn:schemas-microsoft-com:office:smarttags" w:element="metricconverter">
        <w:smartTagPr>
          <w:attr w:name="ProductID" w:val="200 m"/>
        </w:smartTagPr>
        <w:r w:rsidRPr="00A36996">
          <w:rPr>
            <w:rFonts w:ascii="Arial" w:hAnsi="Arial" w:cs="Arial"/>
            <w:color w:val="000000"/>
          </w:rPr>
          <w:t>200 m</w:t>
        </w:r>
      </w:smartTag>
      <w:r w:rsidRPr="00A36996">
        <w:rPr>
          <w:rFonts w:ascii="Arial" w:hAnsi="Arial" w:cs="Arial"/>
          <w:color w:val="000000"/>
        </w:rPr>
        <w:t xml:space="preserve"> od centrum Jastrzębiej Góry.</w:t>
      </w:r>
    </w:p>
    <w:p w:rsidRPr="00A36996" w:rsidR="00963FD1" w:rsidP="004D6F67" w:rsidRDefault="00B9278E" w14:paraId="175AF19D" w14:textId="77777777">
      <w:pPr>
        <w:numPr>
          <w:ilvl w:val="12"/>
          <w:numId w:val="0"/>
        </w:numPr>
        <w:spacing w:before="240"/>
        <w:jc w:val="both"/>
        <w:rPr>
          <w:rFonts w:ascii="Arial" w:hAnsi="Arial" w:cs="Arial"/>
          <w:b/>
        </w:rPr>
      </w:pPr>
      <w:r w:rsidRPr="00A36996">
        <w:rPr>
          <w:rFonts w:ascii="Arial" w:hAnsi="Arial" w:cs="Arial"/>
          <w:b/>
        </w:rPr>
        <w:t xml:space="preserve">Ośrodek Wypoczynkowy </w:t>
      </w:r>
      <w:r w:rsidRPr="00A36996">
        <w:rPr>
          <w:rFonts w:ascii="Arial" w:hAnsi="Arial" w:cs="Arial"/>
          <w:b/>
          <w:i/>
        </w:rPr>
        <w:t>Diuna</w:t>
      </w:r>
      <w:r w:rsidRPr="00A36996">
        <w:rPr>
          <w:rFonts w:ascii="Arial" w:hAnsi="Arial" w:cs="Arial"/>
          <w:b/>
        </w:rPr>
        <w:t xml:space="preserve">,  </w:t>
      </w:r>
      <w:r w:rsidRPr="00A36996">
        <w:rPr>
          <w:rStyle w:val="Pogrubienie"/>
          <w:rFonts w:ascii="Arial" w:hAnsi="Arial" w:cs="Arial"/>
          <w:b w:val="0"/>
        </w:rPr>
        <w:t>ul. Polna 1, 84-104 Jastrzębia Góra</w:t>
      </w:r>
    </w:p>
    <w:p w:rsidRPr="00A36996" w:rsidR="00B9278E" w:rsidP="00354B0F" w:rsidRDefault="006D443C" w14:paraId="7D1603B6" w14:textId="77777777">
      <w:pPr>
        <w:spacing w:after="120"/>
        <w:jc w:val="both"/>
        <w:rPr>
          <w:rFonts w:ascii="Arial" w:hAnsi="Arial" w:cs="Arial"/>
        </w:rPr>
      </w:pPr>
      <w:hyperlink w:history="1" r:id="rId13">
        <w:r w:rsidRPr="00A36996" w:rsidR="00B9278E">
          <w:rPr>
            <w:rStyle w:val="Hipercze"/>
            <w:rFonts w:ascii="Arial" w:hAnsi="Arial" w:cs="Arial"/>
          </w:rPr>
          <w:t>http://www.owdiuna.pl/diuna-jastrzebia-gora/</w:t>
        </w:r>
      </w:hyperlink>
    </w:p>
    <w:p w:rsidRPr="00A36996" w:rsidR="002B2BFA" w:rsidP="00507C27" w:rsidRDefault="42996C52" w14:paraId="507A6872" w14:textId="7816014D">
      <w:pPr>
        <w:pStyle w:val="NormalnyWeb"/>
        <w:jc w:val="both"/>
        <w:rPr>
          <w:rFonts w:ascii="Arial" w:hAnsi="Arial" w:cs="Arial"/>
        </w:rPr>
      </w:pPr>
      <w:r w:rsidRPr="42996C52">
        <w:rPr>
          <w:rFonts w:ascii="Arial" w:hAnsi="Arial" w:cs="Arial"/>
        </w:rPr>
        <w:t xml:space="preserve">OW </w:t>
      </w:r>
      <w:r w:rsidRPr="42996C52">
        <w:rPr>
          <w:rFonts w:ascii="Arial" w:hAnsi="Arial" w:cs="Arial"/>
          <w:i/>
          <w:iCs/>
        </w:rPr>
        <w:t>Diuna</w:t>
      </w:r>
      <w:r w:rsidRPr="42996C52">
        <w:rPr>
          <w:rFonts w:ascii="Arial" w:hAnsi="Arial" w:cs="Arial"/>
        </w:rPr>
        <w:t xml:space="preserve"> oferuje zakwaterowanie w pokojach 2-, 3- i 4-osobowych z łazienką i telewizorem. Ilość pokoi </w:t>
      </w:r>
      <w:r w:rsidRPr="42996C52">
        <w:rPr>
          <w:rFonts w:ascii="Arial" w:hAnsi="Arial" w:cs="Arial"/>
          <w:b/>
          <w:bCs/>
        </w:rPr>
        <w:t>2-os. jest ograniczona</w:t>
      </w:r>
      <w:r w:rsidRPr="42996C52">
        <w:rPr>
          <w:rFonts w:ascii="Arial" w:hAnsi="Arial" w:cs="Arial"/>
        </w:rPr>
        <w:t>, dlatego prosimy tu o szybkie zgłoszenia i płatności. Do dyspozycji gości posiada także dwupokojowe apartamenty z pokojem przechodnim i łazienką. Wszystkie pokoje zostały poddane generalnemu remontowi i rearanżacji obejmującej wymianę wyposażania na jednolite, hotelowe umeblowanie. Posiadają balkony. W pokojach na życzenie: lampka, czajnik i szklanki, parawan, leżaki i koce na plażę.</w:t>
      </w:r>
    </w:p>
    <w:p w:rsidR="42996C52" w:rsidP="42996C52" w:rsidRDefault="42996C52" w14:paraId="1BB5F431" w14:textId="31E2E8E1">
      <w:pPr>
        <w:spacing w:after="12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>Pokoje będą sprzątane co drugi dzień, chyba że ktoś nie będzie sobie tego życzył.</w:t>
      </w:r>
    </w:p>
    <w:p w:rsidR="42996C52" w:rsidP="42996C52" w:rsidRDefault="42996C52" w14:paraId="73899CEE" w14:textId="62D2BF75">
      <w:pPr>
        <w:pStyle w:val="NormalnyWeb"/>
        <w:jc w:val="both"/>
        <w:rPr>
          <w:rFonts w:ascii="Arial" w:hAnsi="Arial" w:cs="Arial"/>
        </w:rPr>
      </w:pPr>
    </w:p>
    <w:p w:rsidRPr="00A36996" w:rsidR="00B9278E" w:rsidP="42996C52" w:rsidRDefault="42996C52" w14:paraId="752EF272" w14:textId="7D25DC94">
      <w:pPr>
        <w:pStyle w:val="NormalnyWeb"/>
        <w:jc w:val="both"/>
        <w:rPr>
          <w:rFonts w:ascii="Arial" w:hAnsi="Arial" w:cs="Arial"/>
        </w:rPr>
      </w:pPr>
      <w:r w:rsidRPr="42996C52">
        <w:rPr>
          <w:rFonts w:ascii="Arial" w:hAnsi="Arial" w:cs="Arial"/>
        </w:rPr>
        <w:t xml:space="preserve">OW </w:t>
      </w:r>
      <w:r w:rsidRPr="42996C52">
        <w:rPr>
          <w:rFonts w:ascii="Arial" w:hAnsi="Arial" w:cs="Arial"/>
          <w:i/>
          <w:iCs/>
        </w:rPr>
        <w:t>Diuna</w:t>
      </w:r>
      <w:r w:rsidRPr="42996C52">
        <w:rPr>
          <w:rFonts w:ascii="Arial" w:hAnsi="Arial" w:cs="Arial"/>
        </w:rPr>
        <w:t xml:space="preserve"> położony jest na bezpiecznym i ogrodzonym terenie w zachodniej części Jastrzębiej Góry. Wejście na plażę w centrum Jastrzębiej Góry wymaga pokonania ponad stu schodów. Jednak lokalizacja Diuny umożliwia także zejście na plażę łagodną ścieżką przez las. Tutaj </w:t>
      </w:r>
      <w:r w:rsidRPr="42996C52">
        <w:rPr>
          <w:rFonts w:ascii="Arial" w:hAnsi="Arial" w:cs="Arial"/>
          <w:b/>
          <w:bCs/>
        </w:rPr>
        <w:t>plaże</w:t>
      </w:r>
      <w:r w:rsidRPr="42996C52">
        <w:rPr>
          <w:rFonts w:ascii="Arial" w:hAnsi="Arial" w:cs="Arial"/>
        </w:rPr>
        <w:t xml:space="preserve"> zostały poszerzone w 2019 roku i osiągają nawet </w:t>
      </w:r>
      <w:r w:rsidRPr="42996C52">
        <w:rPr>
          <w:rFonts w:ascii="Arial" w:hAnsi="Arial" w:cs="Arial"/>
          <w:b/>
          <w:bCs/>
        </w:rPr>
        <w:t>200 m szerokości</w:t>
      </w:r>
      <w:r w:rsidRPr="42996C52">
        <w:rPr>
          <w:rFonts w:ascii="Arial" w:hAnsi="Arial" w:cs="Arial"/>
        </w:rPr>
        <w:t>! Ma to duże znaczenie, gdyby zostało wprowadzone ograniczenie ilościowe pobytu gości na plaży (w przeliczeniu na metry kwadratowe) lub obowiązek zachowywania odległości między plażowiczami.</w:t>
      </w:r>
    </w:p>
    <w:p w:rsidRPr="00A36996" w:rsidR="00B9278E" w:rsidP="00507C27" w:rsidRDefault="42996C52" w14:paraId="7A1C4926" w14:textId="6903AE0E">
      <w:pPr>
        <w:pStyle w:val="NormalnyWeb"/>
        <w:jc w:val="both"/>
        <w:rPr>
          <w:rFonts w:ascii="Arial" w:hAnsi="Arial" w:cs="Arial"/>
        </w:rPr>
      </w:pPr>
      <w:r w:rsidRPr="42996C52">
        <w:rPr>
          <w:rFonts w:ascii="Arial" w:hAnsi="Arial" w:cs="Arial"/>
        </w:rPr>
        <w:t>Obiekt jest ogrodzony, położony przy spokojnej, bocznej uliczce, z dala od zgiełku głównej drogi, co gwarantuje ciszę i bezpieczeństwo. Śródmiejska promenada ze swymi restauracjami, kawiarniami i sklepikami oddalona jest o kilka minut spacerem.</w:t>
      </w:r>
    </w:p>
    <w:p w:rsidRPr="00A36996" w:rsidR="00B9278E" w:rsidP="42996C52" w:rsidRDefault="00B9278E" w14:paraId="4549E90D" w14:textId="28329261">
      <w:pPr>
        <w:pStyle w:val="NormalnyWeb"/>
        <w:jc w:val="both"/>
        <w:rPr>
          <w:rFonts w:ascii="Arial" w:hAnsi="Arial" w:cs="Arial"/>
        </w:rPr>
      </w:pPr>
    </w:p>
    <w:p w:rsidRPr="00A36996" w:rsidR="00B9278E" w:rsidP="5BEE4DB4" w:rsidRDefault="42996C52" w14:paraId="153A26C7" w14:textId="6D126501">
      <w:pPr>
        <w:pStyle w:val="NormalnyWeb"/>
        <w:spacing w:after="120"/>
        <w:jc w:val="both"/>
        <w:rPr>
          <w:rFonts w:ascii="Arial" w:hAnsi="Arial" w:eastAsia="Arial" w:cs="Arial"/>
        </w:rPr>
      </w:pPr>
      <w:r w:rsidRPr="5BEE4DB4" w:rsidR="5BEE4DB4">
        <w:rPr>
          <w:rFonts w:ascii="Arial" w:hAnsi="Arial" w:cs="Arial"/>
        </w:rPr>
        <w:t xml:space="preserve">Goście mają dostęp do sali konferencyjno-dyskotekowej, dwóch </w:t>
      </w:r>
      <w:proofErr w:type="spellStart"/>
      <w:r w:rsidRPr="5BEE4DB4" w:rsidR="5BEE4DB4">
        <w:rPr>
          <w:rFonts w:ascii="Arial" w:hAnsi="Arial" w:cs="Arial"/>
        </w:rPr>
        <w:t>sal</w:t>
      </w:r>
      <w:proofErr w:type="spellEnd"/>
      <w:r w:rsidRPr="5BEE4DB4" w:rsidR="5BEE4DB4">
        <w:rPr>
          <w:rFonts w:ascii="Arial" w:hAnsi="Arial" w:cs="Arial"/>
        </w:rPr>
        <w:t xml:space="preserve"> dydaktycznych, ping-ponga i piłkarzyków.</w:t>
      </w:r>
    </w:p>
    <w:p w:rsidRPr="00A36996" w:rsidR="00B9278E" w:rsidP="42996C52" w:rsidRDefault="00B9278E" w14:paraId="2CA90CB3" w14:textId="32811501">
      <w:pPr>
        <w:pStyle w:val="NormalnyWeb"/>
        <w:jc w:val="both"/>
        <w:rPr>
          <w:rFonts w:ascii="Arial" w:hAnsi="Arial" w:eastAsia="Arial" w:cs="Arial"/>
        </w:rPr>
      </w:pPr>
    </w:p>
    <w:p w:rsidRPr="00A36996" w:rsidR="00B9278E" w:rsidP="00BA17EB" w:rsidRDefault="42996C52" w14:paraId="5A8E0114" w14:textId="41C7A0D3">
      <w:pPr>
        <w:pStyle w:val="NormalnyWeb"/>
        <w:jc w:val="both"/>
        <w:rPr>
          <w:rFonts w:ascii="Arial" w:hAnsi="Arial" w:cs="Arial"/>
        </w:rPr>
      </w:pPr>
      <w:r w:rsidRPr="42996C52">
        <w:rPr>
          <w:rFonts w:ascii="Arial" w:hAnsi="Arial" w:cs="Arial"/>
        </w:rPr>
        <w:t>W obiekcie znajduje się także ambulatorium. Internet w holu przed recepcją (Wi-Fi).</w:t>
      </w:r>
    </w:p>
    <w:p w:rsidR="42996C52" w:rsidP="42996C52" w:rsidRDefault="42996C52" w14:paraId="30D2BF86" w14:textId="35020D5C">
      <w:pPr>
        <w:pStyle w:val="NormalnyWeb"/>
        <w:jc w:val="both"/>
        <w:rPr>
          <w:rFonts w:ascii="Arial" w:hAnsi="Arial" w:cs="Arial"/>
        </w:rPr>
      </w:pPr>
    </w:p>
    <w:p w:rsidRPr="00A36996" w:rsidR="009A0CA1" w:rsidP="42996C52" w:rsidRDefault="00B9278E" w14:paraId="21A10791" w14:textId="66081034">
      <w:pPr>
        <w:spacing w:after="120"/>
        <w:jc w:val="both"/>
        <w:rPr>
          <w:rFonts w:ascii="Arial" w:hAnsi="Arial" w:cs="Arial"/>
        </w:rPr>
      </w:pPr>
      <w:r w:rsidRPr="5BEE4DB4" w:rsidR="5BEE4DB4">
        <w:rPr>
          <w:rFonts w:ascii="Arial" w:hAnsi="Arial" w:cs="Arial"/>
        </w:rPr>
        <w:t xml:space="preserve">OW </w:t>
      </w:r>
      <w:r w:rsidRPr="5BEE4DB4" w:rsidR="5BEE4DB4">
        <w:rPr>
          <w:rFonts w:ascii="Arial" w:hAnsi="Arial" w:cs="Arial"/>
          <w:i w:val="1"/>
          <w:iCs w:val="1"/>
        </w:rPr>
        <w:t>Diuna</w:t>
      </w:r>
      <w:r w:rsidRPr="5BEE4DB4" w:rsidR="5BEE4DB4">
        <w:rPr>
          <w:rFonts w:ascii="Arial" w:hAnsi="Arial" w:cs="Arial"/>
        </w:rPr>
        <w:t xml:space="preserve"> posiada jeden trzypiętrowy budynek hotelowy, w </w:t>
      </w:r>
      <w:proofErr w:type="gramStart"/>
      <w:r w:rsidRPr="5BEE4DB4" w:rsidR="5BEE4DB4">
        <w:rPr>
          <w:rFonts w:ascii="Arial" w:hAnsi="Arial" w:cs="Arial"/>
        </w:rPr>
        <w:t>obrębie</w:t>
      </w:r>
      <w:proofErr w:type="gramEnd"/>
      <w:r w:rsidRPr="5BEE4DB4" w:rsidR="5BEE4DB4">
        <w:rPr>
          <w:rFonts w:ascii="Arial" w:hAnsi="Arial" w:cs="Arial"/>
        </w:rPr>
        <w:t xml:space="preserve"> którego znajduje się także jadalnia. Smaczne posiłki podawane są trzy razy dziennie w jadalni znajdującej się w słonecznej rotundzie w obrębie budynku hotelowego.</w:t>
      </w:r>
    </w:p>
    <w:p w:rsidRPr="00A36996" w:rsidR="009A0CA1" w:rsidP="42996C52" w:rsidRDefault="009A0CA1" w14:paraId="12F75302" w14:textId="089D352B">
      <w:pPr>
        <w:pStyle w:val="NormalnyWeb"/>
        <w:spacing w:after="120"/>
        <w:jc w:val="both"/>
        <w:rPr>
          <w:rFonts w:ascii="Arial" w:hAnsi="Arial" w:eastAsia="Arial" w:cs="Arial"/>
        </w:rPr>
      </w:pPr>
      <w:r w:rsidRPr="5BEE4DB4" w:rsidR="5BEE4DB4">
        <w:rPr>
          <w:rFonts w:ascii="Arial" w:hAnsi="Arial" w:eastAsia="Arial" w:cs="Arial"/>
        </w:rPr>
        <w:t xml:space="preserve">Gdyby występowało jeszcze zagrożenie związane z pandemią, to Ośrodek będzie stosował się do wytycznych SANEPID-u. Spodziewamy się, że większość uczestników będzie już zaszczepiona przeciwko </w:t>
      </w:r>
      <w:proofErr w:type="spellStart"/>
      <w:r w:rsidRPr="5BEE4DB4" w:rsidR="5BEE4DB4">
        <w:rPr>
          <w:rFonts w:ascii="Arial" w:hAnsi="Arial" w:eastAsia="Arial" w:cs="Arial"/>
        </w:rPr>
        <w:t>koronowirusowi</w:t>
      </w:r>
      <w:proofErr w:type="spellEnd"/>
      <w:r w:rsidRPr="5BEE4DB4" w:rsidR="5BEE4DB4">
        <w:rPr>
          <w:rFonts w:ascii="Arial" w:hAnsi="Arial" w:eastAsia="Arial" w:cs="Arial"/>
        </w:rPr>
        <w:t xml:space="preserve"> i ograniczenia zostaną zniesione.</w:t>
      </w:r>
    </w:p>
    <w:p w:rsidRPr="00A36996" w:rsidR="009A0CA1" w:rsidP="42996C52" w:rsidRDefault="009A0CA1" w14:paraId="0AFBE54B" w14:textId="4A8FBB4B">
      <w:pPr>
        <w:spacing w:after="120"/>
        <w:jc w:val="both"/>
        <w:rPr>
          <w:rFonts w:ascii="Arial" w:hAnsi="Arial" w:cs="Arial"/>
        </w:rPr>
      </w:pPr>
    </w:p>
    <w:p w:rsidRPr="00A36996" w:rsidR="009A0CA1" w:rsidP="42996C52" w:rsidRDefault="00B9278E" w14:paraId="22EB92F3" w14:textId="273DBF14">
      <w:pPr>
        <w:spacing w:after="120"/>
        <w:jc w:val="both"/>
        <w:rPr>
          <w:rFonts w:ascii="Arial" w:hAnsi="Arial" w:cs="Arial"/>
        </w:rPr>
      </w:pPr>
      <w:r w:rsidRPr="00A36996">
        <w:rPr>
          <w:rFonts w:ascii="Arial" w:hAnsi="Arial" w:cs="Arial"/>
        </w:rPr>
        <w:t xml:space="preserve">Na otaczającym ośrodek zielonym terenie goście znajdą kompleks boisk sportowych (do piłki nożnej, siatkowej, koszykowej), atestowany plac zabaw, siłownię zewnętrzną, </w:t>
      </w:r>
      <w:r w:rsidRPr="00A36996" w:rsidR="003B3465">
        <w:rPr>
          <w:rFonts w:ascii="Arial" w:hAnsi="Arial" w:cs="Arial"/>
        </w:rPr>
        <w:t xml:space="preserve">mały park, trzy </w:t>
      </w:r>
      <w:r w:rsidRPr="00A36996">
        <w:rPr>
          <w:rFonts w:ascii="Arial" w:hAnsi="Arial" w:cs="Arial"/>
        </w:rPr>
        <w:t>namioty</w:t>
      </w:r>
      <w:smartTag w:uri="urn:schemas-microsoft-com:office:smarttags" w:element="metricconverter">
        <w:smartTagPr>
          <w:attr w:name="ProductID" w:val="60 m2"/>
        </w:smartTagPr>
      </w:smartTag>
      <w:r w:rsidRPr="00A36996">
        <w:rPr>
          <w:rFonts w:ascii="Arial" w:hAnsi="Arial" w:cs="Arial"/>
        </w:rPr>
        <w:t xml:space="preserve"> oraz zadaszony krąg ogniskowy</w:t>
      </w:r>
      <w:r w:rsidRPr="00A36996" w:rsidR="00830E15">
        <w:rPr>
          <w:rFonts w:ascii="Arial" w:hAnsi="Arial" w:cs="Arial"/>
        </w:rPr>
        <w:t xml:space="preserve"> </w:t>
      </w:r>
      <w:r w:rsidRPr="00A36996">
        <w:rPr>
          <w:rFonts w:ascii="Arial" w:hAnsi="Arial" w:cs="Arial"/>
        </w:rPr>
        <w:t>– idealne miejsce na organizację grilla czy bankietu. Aktualnie nie ma ograniczeń ilościowych gości na przestrzeniach otwartych.</w:t>
      </w:r>
    </w:p>
    <w:p w:rsidRPr="00A36996" w:rsidR="009A0CA1" w:rsidP="00354B0F" w:rsidRDefault="00B9278E" w14:paraId="7E08913D" w14:textId="77777777">
      <w:pPr>
        <w:spacing w:after="120"/>
        <w:jc w:val="both"/>
        <w:rPr>
          <w:rFonts w:ascii="Arial" w:hAnsi="Arial" w:cs="Arial"/>
        </w:rPr>
      </w:pPr>
      <w:r w:rsidRPr="00A36996">
        <w:rPr>
          <w:rFonts w:ascii="Arial" w:hAnsi="Arial" w:cs="Arial"/>
        </w:rPr>
        <w:t>Na terenie ośrodka znajduje się takż</w:t>
      </w:r>
      <w:r w:rsidRPr="00A36996" w:rsidR="003B3465">
        <w:rPr>
          <w:rFonts w:ascii="Arial" w:hAnsi="Arial" w:cs="Arial"/>
        </w:rPr>
        <w:t xml:space="preserve">e monitorowany </w:t>
      </w:r>
      <w:r w:rsidRPr="00A36996" w:rsidR="00115EF0">
        <w:rPr>
          <w:rFonts w:ascii="Arial" w:hAnsi="Arial" w:cs="Arial"/>
        </w:rPr>
        <w:t xml:space="preserve">bezpłatny </w:t>
      </w:r>
      <w:r w:rsidRPr="00A36996" w:rsidR="003B3465">
        <w:rPr>
          <w:rFonts w:ascii="Arial" w:hAnsi="Arial" w:cs="Arial"/>
        </w:rPr>
        <w:t>parking oraz miejsce do wieszania wypranych rzeczy.</w:t>
      </w:r>
    </w:p>
    <w:p w:rsidR="42996C52" w:rsidP="42996C52" w:rsidRDefault="42996C52" w14:paraId="08AC22DC" w14:textId="66140A2E">
      <w:pPr>
        <w:spacing w:after="120"/>
        <w:jc w:val="both"/>
        <w:rPr>
          <w:rFonts w:ascii="Arial" w:hAnsi="Arial" w:cs="Arial"/>
        </w:rPr>
      </w:pPr>
    </w:p>
    <w:p w:rsidRPr="00A36996" w:rsidR="001C6483" w:rsidP="001C6483" w:rsidRDefault="001C6483" w14:paraId="376FC841" w14:textId="77777777">
      <w:pPr>
        <w:jc w:val="both"/>
        <w:rPr>
          <w:rFonts w:ascii="Arial" w:hAnsi="Arial" w:cs="Arial"/>
          <w:b/>
        </w:rPr>
      </w:pPr>
      <w:r w:rsidRPr="00A36996">
        <w:rPr>
          <w:rFonts w:ascii="Arial" w:hAnsi="Arial" w:cs="Arial"/>
          <w:b/>
        </w:rPr>
        <w:t>Miejsce:</w:t>
      </w:r>
    </w:p>
    <w:p w:rsidRPr="00A36996" w:rsidR="001C6483" w:rsidP="00400142" w:rsidRDefault="00963FD1" w14:paraId="3E61B6D9" w14:textId="77777777">
      <w:pPr>
        <w:spacing w:after="120"/>
        <w:jc w:val="both"/>
        <w:rPr>
          <w:rFonts w:ascii="Arial" w:hAnsi="Arial" w:cs="Arial"/>
          <w:color w:val="000000"/>
        </w:rPr>
      </w:pPr>
      <w:r w:rsidRPr="00A36996">
        <w:rPr>
          <w:rFonts w:ascii="Arial" w:hAnsi="Arial" w:cs="Arial"/>
          <w:color w:val="000000"/>
        </w:rPr>
        <w:t>Jastrzębia Góra jest nadmor</w:t>
      </w:r>
      <w:r w:rsidRPr="00A36996" w:rsidR="009536E0">
        <w:rPr>
          <w:rFonts w:ascii="Arial" w:hAnsi="Arial" w:cs="Arial"/>
          <w:color w:val="000000"/>
        </w:rPr>
        <w:t xml:space="preserve">ską miejscowością wypoczynkową, </w:t>
      </w:r>
      <w:r w:rsidRPr="00A36996">
        <w:rPr>
          <w:rFonts w:ascii="Arial" w:hAnsi="Arial" w:cs="Arial"/>
          <w:color w:val="000000"/>
        </w:rPr>
        <w:t xml:space="preserve">otoczona nadmorskim Parkiem Krajobrazowym. </w:t>
      </w:r>
    </w:p>
    <w:p w:rsidRPr="00A36996" w:rsidR="009536E0" w:rsidP="009536E0" w:rsidRDefault="00876AF3" w14:paraId="78228141" w14:textId="77777777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A36996">
        <w:rPr>
          <w:rFonts w:ascii="Arial" w:hAnsi="Arial" w:cs="Arial"/>
        </w:rPr>
        <w:t xml:space="preserve">Słynie </w:t>
      </w:r>
      <w:r w:rsidRPr="00A36996" w:rsidR="009536E0">
        <w:rPr>
          <w:rFonts w:ascii="Arial" w:hAnsi="Arial" w:cs="Arial"/>
        </w:rPr>
        <w:t xml:space="preserve">z wysokiego klifowego brzegu (o wysokości dochodzącej do </w:t>
      </w:r>
      <w:smartTag w:uri="urn:schemas-microsoft-com:office:smarttags" w:element="metricconverter">
        <w:smartTagPr>
          <w:attr w:name="ProductID" w:val="33 m"/>
        </w:smartTagPr>
        <w:r w:rsidRPr="00A36996" w:rsidR="009536E0">
          <w:rPr>
            <w:rFonts w:ascii="Arial" w:hAnsi="Arial" w:cs="Arial"/>
          </w:rPr>
          <w:t>33 m</w:t>
        </w:r>
      </w:smartTag>
      <w:r w:rsidRPr="00A36996" w:rsidR="009536E0">
        <w:rPr>
          <w:rFonts w:ascii="Arial" w:hAnsi="Arial" w:cs="Arial"/>
        </w:rPr>
        <w:t xml:space="preserve"> n.p.m.). W latach 1938-39 wybudowano wieżę wyciągową Światowid. Planowano wyposażyć ją w windę, zwożącą turystów z wysokiej skarpy na plażę i z powrotem. Wybuch II wojny światowej sprawił, że plany te udało się zrealizować dopiero w 1966 roku. Wieża działała 5 lat, przewożąc rocznie ok. 60 tys. ludzi. Niszczące działanie morza podmywającego klif morski sprawiło, że po pięciu latach działalności przechylająca się wieża przestała być użytkowana.</w:t>
      </w:r>
    </w:p>
    <w:p w:rsidRPr="00A36996" w:rsidR="009536E0" w:rsidP="009536E0" w:rsidRDefault="009536E0" w14:paraId="4B48AD14" w14:textId="77777777">
      <w:pPr>
        <w:pStyle w:val="Nagwek3"/>
        <w:rPr>
          <w:b w:val="0"/>
          <w:sz w:val="24"/>
          <w:szCs w:val="24"/>
        </w:rPr>
      </w:pPr>
      <w:r w:rsidRPr="00A36996">
        <w:rPr>
          <w:b w:val="0"/>
          <w:sz w:val="24"/>
          <w:szCs w:val="24"/>
        </w:rPr>
        <w:t xml:space="preserve">Najdalej wysunięty na północ punkt Polski znajduje się w Jastrzębiej Górze, niedaleko centrum miejscowości. Jego okolica jest oznaczona obeliskiem „Gwiazda Północy”. </w:t>
      </w:r>
    </w:p>
    <w:p w:rsidRPr="00A36996" w:rsidR="009536E0" w:rsidP="009536E0" w:rsidRDefault="009536E0" w14:paraId="2C8A029B" w14:textId="77777777">
      <w:pPr>
        <w:pStyle w:val="NormalnyWeb"/>
        <w:rPr>
          <w:rFonts w:ascii="Arial" w:hAnsi="Arial" w:cs="Arial"/>
        </w:rPr>
      </w:pPr>
      <w:r w:rsidRPr="00A36996">
        <w:rPr>
          <w:rFonts w:ascii="Arial" w:hAnsi="Arial" w:cs="Arial"/>
        </w:rPr>
        <w:t xml:space="preserve"> W 1932 koło wejścia do liczącego ok. </w:t>
      </w:r>
      <w:smartTag w:uri="urn:schemas-microsoft-com:office:smarttags" w:element="metricconverter">
        <w:smartTagPr>
          <w:attr w:name="ProductID" w:val="350 metr￳w"/>
        </w:smartTagPr>
        <w:r w:rsidRPr="00A36996">
          <w:rPr>
            <w:rFonts w:ascii="Arial" w:hAnsi="Arial" w:cs="Arial"/>
          </w:rPr>
          <w:t>350 metrów</w:t>
        </w:r>
      </w:smartTag>
      <w:r w:rsidRPr="00A36996">
        <w:rPr>
          <w:rFonts w:ascii="Arial" w:hAnsi="Arial" w:cs="Arial"/>
        </w:rPr>
        <w:t xml:space="preserve"> wąwozu Lisi Jar ustawiono obelisk, zwieńczony kulą z orłem wzbijającym się do lotu, upamiętniający miejsce lądowania króla Zygmunta III Wazy, powracającego wraz z armią z nieudanej wyprawy wojennej skierowanej przeciwko Szwecji.</w:t>
      </w:r>
    </w:p>
    <w:p w:rsidRPr="00A36996" w:rsidR="009536E0" w:rsidP="009536E0" w:rsidRDefault="009536E0" w14:paraId="5B63F822" w14:textId="77777777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A36996">
        <w:rPr>
          <w:rFonts w:ascii="Arial" w:hAnsi="Arial" w:cs="Arial"/>
        </w:rPr>
        <w:t>Więcej informacji:</w:t>
      </w:r>
    </w:p>
    <w:p w:rsidRPr="00A36996" w:rsidR="009536E0" w:rsidP="009536E0" w:rsidRDefault="009536E0" w14:paraId="5E72DE1D" w14:textId="77777777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A36996">
        <w:rPr>
          <w:rFonts w:ascii="Arial" w:hAnsi="Arial" w:cs="Arial"/>
        </w:rPr>
        <w:t> </w:t>
      </w:r>
      <w:hyperlink w:history="1" r:id="rId14">
        <w:r w:rsidRPr="00A36996">
          <w:rPr>
            <w:rStyle w:val="Hipercze"/>
            <w:rFonts w:ascii="Arial" w:hAnsi="Arial" w:cs="Arial"/>
          </w:rPr>
          <w:t>http://www.jastrzebiagora.org/atrakcje-turystyczne/</w:t>
        </w:r>
      </w:hyperlink>
    </w:p>
    <w:p w:rsidRPr="00A36996" w:rsidR="009536E0" w:rsidP="00400142" w:rsidRDefault="009536E0" w14:paraId="60061E4C" w14:textId="77777777">
      <w:pPr>
        <w:spacing w:after="120"/>
        <w:jc w:val="both"/>
        <w:rPr>
          <w:rFonts w:ascii="Arial" w:hAnsi="Arial" w:cs="Arial"/>
        </w:rPr>
      </w:pPr>
    </w:p>
    <w:p w:rsidRPr="00A36996" w:rsidR="004D6F67" w:rsidP="004D6F67" w:rsidRDefault="004D6F67" w14:paraId="7C84C74B" w14:textId="77777777">
      <w:pPr>
        <w:numPr>
          <w:ilvl w:val="12"/>
          <w:numId w:val="0"/>
        </w:numPr>
        <w:spacing w:before="240"/>
        <w:jc w:val="both"/>
        <w:rPr>
          <w:rFonts w:ascii="Arial" w:hAnsi="Arial" w:cs="Arial"/>
          <w:b/>
        </w:rPr>
      </w:pPr>
      <w:r w:rsidRPr="00A36996">
        <w:rPr>
          <w:rFonts w:ascii="Arial" w:hAnsi="Arial" w:cs="Arial"/>
          <w:b/>
        </w:rPr>
        <w:t>Uczestnicy:</w:t>
      </w:r>
    </w:p>
    <w:p w:rsidRPr="00A36996" w:rsidR="004D6F67" w:rsidP="42996C52" w:rsidRDefault="42996C52" w14:paraId="7A2FBBDA" w14:textId="5D1F7BAD">
      <w:pPr>
        <w:pStyle w:val="BodyText30"/>
      </w:pPr>
      <w:r w:rsidR="5BEE4DB4">
        <w:rPr/>
        <w:t>Uczestnicy (od 5 roku życia) zostaną podzieleni na różne grupy wiekowe.</w:t>
      </w:r>
    </w:p>
    <w:p w:rsidR="42996C52" w:rsidP="42996C52" w:rsidRDefault="42996C52" w14:paraId="05F486AE" w14:textId="1FC9D645">
      <w:pPr>
        <w:pStyle w:val="BodyText30"/>
      </w:pPr>
      <w:r>
        <w:t xml:space="preserve">W przypadku dzieci (4 - 13 lat) </w:t>
      </w:r>
      <w:r w:rsidRPr="42996C52">
        <w:rPr>
          <w:rFonts w:eastAsia="Arial"/>
        </w:rPr>
        <w:t>wymaga się by uczestniczyły w turnusie (i w zajęciach terapeutycznych) razem z rodzicami / opiekunami. Zachęcamy do przyjazdu całe rodziny.</w:t>
      </w:r>
    </w:p>
    <w:p w:rsidR="42996C52" w:rsidP="1BE404BA" w:rsidRDefault="42996C52" w14:paraId="167474F4" w14:textId="0C1AD34E">
      <w:pPr>
        <w:pStyle w:val="BodyText30"/>
        <w:rPr>
          <w:rFonts w:eastAsia="Arial"/>
          <w:color w:val="auto"/>
        </w:rPr>
      </w:pPr>
      <w:r w:rsidRPr="1BE404BA" w:rsidR="1BE404BA">
        <w:rPr>
          <w:rFonts w:eastAsia="Arial"/>
          <w:color w:val="auto"/>
        </w:rPr>
        <w:t xml:space="preserve">Obostrzenia związane z </w:t>
      </w:r>
      <w:proofErr w:type="spellStart"/>
      <w:r w:rsidRPr="1BE404BA" w:rsidR="1BE404BA">
        <w:rPr>
          <w:rFonts w:eastAsia="Arial"/>
          <w:color w:val="auto"/>
        </w:rPr>
        <w:t>koronowirusem</w:t>
      </w:r>
      <w:proofErr w:type="spellEnd"/>
      <w:r w:rsidRPr="1BE404BA" w:rsidR="1BE404BA">
        <w:rPr>
          <w:rFonts w:eastAsia="Arial"/>
          <w:color w:val="auto"/>
        </w:rPr>
        <w:t xml:space="preserve"> są w dużym stopniu znoszone, dlatego zorganizujemy również grupę kolonijną pod opieką wychowawcy.</w:t>
      </w:r>
    </w:p>
    <w:p w:rsidR="42996C52" w:rsidP="1BE404BA" w:rsidRDefault="42996C52" w14:paraId="22220693" w14:textId="3CF59841">
      <w:pPr>
        <w:pStyle w:val="BodyText30"/>
        <w:rPr>
          <w:rFonts w:eastAsia="Arial"/>
          <w:color w:val="auto"/>
        </w:rPr>
      </w:pPr>
      <w:r w:rsidRPr="1BE404BA" w:rsidR="1BE404BA">
        <w:rPr>
          <w:rFonts w:eastAsia="Arial"/>
          <w:color w:val="auto"/>
        </w:rPr>
        <w:t>Planujemy również jedną grupę uczestników dorosłych.</w:t>
      </w:r>
    </w:p>
    <w:p w:rsidR="42996C52" w:rsidP="42996C52" w:rsidRDefault="42996C52" w14:paraId="1853E74D" w14:textId="3FCB8EA7">
      <w:pPr>
        <w:spacing w:before="24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  <w:b/>
          <w:bCs/>
        </w:rPr>
        <w:t>Terapia i opieka medyczna:</w:t>
      </w:r>
    </w:p>
    <w:p w:rsidR="42996C52" w:rsidP="42996C52" w:rsidRDefault="42996C52" w14:paraId="311043F7" w14:textId="04907CD7">
      <w:pPr>
        <w:spacing w:after="12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>Na Turnusie Rehabilitacyjnym odbywać będą się grupowe zajęcia terapii mowy (ok. 4 h dziennie, łącznie z przerwami, z wyłączeniem świąt), jak również zajęcia indywidualne – w miarę potrzeb.</w:t>
      </w:r>
    </w:p>
    <w:p w:rsidR="5BEE4DB4" w:rsidP="5BEE4DB4" w:rsidRDefault="5BEE4DB4" w14:paraId="086CE176" w14:textId="27AA98BF">
      <w:pPr>
        <w:spacing w:after="120"/>
        <w:jc w:val="both"/>
        <w:rPr>
          <w:rFonts w:ascii="Arial" w:hAnsi="Arial" w:eastAsia="Arial" w:cs="Arial"/>
        </w:rPr>
      </w:pPr>
      <w:r w:rsidRPr="5BEE4DB4" w:rsidR="5BEE4DB4">
        <w:rPr>
          <w:rFonts w:ascii="Arial" w:hAnsi="Arial" w:eastAsia="Arial" w:cs="Arial"/>
        </w:rPr>
        <w:t>Zajęcia grupowe będą odbywały się w salach lub w namiotach, zgodnie z obowiązującymi w tym czasie wymogami, m. in. dopuszczalna ilość uczestników w sali.</w:t>
      </w:r>
    </w:p>
    <w:p w:rsidR="42996C52" w:rsidP="42996C52" w:rsidRDefault="42996C52" w14:paraId="00DC7EFA" w14:textId="7A1480E5">
      <w:pPr>
        <w:spacing w:after="12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>Zajęcia prowadzić będą najlepsi specjaliści – logopedzi i psychologowie, niejednokrotnie związani z ośrodkami akademickimi, w tym między innymi:</w:t>
      </w:r>
    </w:p>
    <w:p w:rsidRPr="00A36996" w:rsidR="008B1C8C" w:rsidP="42996C52" w:rsidRDefault="42996C52" w14:paraId="198F370D" w14:textId="3B3FA21F">
      <w:pPr>
        <w:numPr>
          <w:ilvl w:val="0"/>
          <w:numId w:val="8"/>
        </w:numPr>
        <w:tabs>
          <w:tab w:val="left" w:pos="397"/>
        </w:tabs>
        <w:spacing w:after="120"/>
        <w:jc w:val="both"/>
        <w:rPr>
          <w:rFonts w:ascii="Arial" w:hAnsi="Arial" w:eastAsia="Arial" w:cs="Arial"/>
          <w:b/>
          <w:bCs/>
          <w:color w:val="000000" w:themeColor="text1"/>
        </w:rPr>
      </w:pPr>
      <w:r w:rsidRPr="42996C52">
        <w:rPr>
          <w:rFonts w:ascii="Arial" w:hAnsi="Arial" w:eastAsia="Arial" w:cs="Arial"/>
          <w:b/>
          <w:bCs/>
        </w:rPr>
        <w:t>mgr Zenobia Bogdanowska</w:t>
      </w:r>
      <w:r w:rsidRPr="42996C52">
        <w:rPr>
          <w:rFonts w:ascii="Arial" w:hAnsi="Arial" w:eastAsia="Arial" w:cs="Arial"/>
        </w:rPr>
        <w:t xml:space="preserve"> - posiada wieloletnie doświadczenie w pracy z osobami jąkającymi. Trener rozwoju osobistego, neurologopeda, surdologopeda, spec. emisji głosu, logorytmiki, terapeuta różnorodnych metod m.in.  podejścia skoncentrowanego na rozwiązaniach, pracy z ciałem i oddechem, redukcji stresu, komunikacji opartej na empatii. Jest pracownikiem Poradni Psychologiczno-Pedagogicznej Nr 1 w Olsztynie. Autorka wielu artykułów o tematyce psychoedukacyjnej, m.in.: „Podejście skoncentrowane na rozwiązaniach w pracy z osobami jąkającymi się” [w:] Logopedia XXI wieku. Zaburzenia płynności mowy, red. nauk. K. Węsierska przy współpracy K. Gaweł, Harmonia Universalis, Gdańk 2018; </w:t>
      </w:r>
      <w:r w:rsidR="004D6F67">
        <w:br/>
      </w:r>
    </w:p>
    <w:p w:rsidRPr="00A36996" w:rsidR="008B1C8C" w:rsidP="42996C52" w:rsidRDefault="42996C52" w14:paraId="66CA387D" w14:textId="3EB85A99">
      <w:pPr>
        <w:tabs>
          <w:tab w:val="left" w:pos="397"/>
        </w:tabs>
        <w:spacing w:after="120"/>
        <w:ind w:left="36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>„Pozytywna zmiana zależy od Ciebie" [w:] Życie z zacięciem. Integralny przewodnik po jąkaniu red. L. Jankowska-Szafarska, B. Suligowska, R. Kara, K. Kupiec, Wyd. Edukacyjne, Kraków 2017.</w:t>
      </w:r>
      <w:r w:rsidR="004D6F67">
        <w:br/>
      </w:r>
    </w:p>
    <w:p w:rsidRPr="00A36996" w:rsidR="008B1C8C" w:rsidP="42996C52" w:rsidRDefault="42996C52" w14:paraId="1956D12F" w14:textId="4FF49C8F">
      <w:pPr>
        <w:tabs>
          <w:tab w:val="left" w:pos="397"/>
        </w:tabs>
        <w:spacing w:after="120"/>
        <w:ind w:left="36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>Autorka i współautorka programów wspomagania rozwoju dzieci, grupowej terapii jąkania, innowacji pedagogicznych. Współpracuje z dr. Andrzejem Senderskim (lekarzem otolaryngologiem, specjalistą audiologii i foniatrii) z którym współtworzy pierwszy w Polsce interaktywny trening wyższych funkcji słuchowych dla dzieci, młodzieży i dorosłych z zaburzeniami przetwarzania słuchowego programem Neuroflow. Od wielu lat prowadzi szkolenia i warsztaty dla nauczycieli, dziennikarzy, rodziców. Współpracuje z Uniwersytetem Warmińsko-Mazurskim, Wyższą Szkołą Pedagogiczną w Warszawie. Od 2007 r. koordynuje działania Klubu J w Olsztynie.</w:t>
      </w:r>
    </w:p>
    <w:p w:rsidRPr="00A36996" w:rsidR="008B1C8C" w:rsidP="5BEE4DB4" w:rsidRDefault="42996C52" w14:paraId="4E311CF5" w14:textId="6A07F36D">
      <w:pPr>
        <w:numPr>
          <w:ilvl w:val="0"/>
          <w:numId w:val="8"/>
        </w:numPr>
        <w:tabs>
          <w:tab w:val="left" w:pos="397"/>
        </w:tabs>
        <w:spacing w:after="120"/>
        <w:jc w:val="both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5BEE4DB4" w:rsidR="5BEE4DB4">
        <w:rPr>
          <w:rFonts w:ascii="Arial" w:hAnsi="Arial" w:eastAsia="Arial" w:cs="Arial"/>
          <w:b w:val="1"/>
          <w:bCs w:val="1"/>
        </w:rPr>
        <w:t xml:space="preserve">mgr Kamila Marcinowska - </w:t>
      </w:r>
      <w:r w:rsidRPr="5BEE4DB4" w:rsidR="5BEE4DB4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psycholog kliniczny, logopeda, pedagog. Autorka programu Rodzicielska Terapia Jąkania łączącego doświadczenie własne jako osoby jąkającej się oraz elementy z zakresu logopedii i psychologii.  Ukończyła Warsztaty naukowo-szkoleniowe – I </w:t>
      </w:r>
      <w:proofErr w:type="spellStart"/>
      <w:r w:rsidRPr="5BEE4DB4" w:rsidR="5BEE4DB4">
        <w:rPr>
          <w:rFonts w:ascii="Arial" w:hAnsi="Arial" w:eastAsia="Arial" w:cs="Arial"/>
          <w:noProof w:val="0"/>
          <w:sz w:val="24"/>
          <w:szCs w:val="24"/>
          <w:lang w:val="pl-PL"/>
        </w:rPr>
        <w:t>i</w:t>
      </w:r>
      <w:proofErr w:type="spellEnd"/>
      <w:r w:rsidRPr="5BEE4DB4" w:rsidR="5BEE4DB4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II stopień: „Diagnoza i terapia jąkania i innych zaburzeń płynności mówienia z uwzględnieniem konsekwentnej współpracy z rodziną” prowadzone przez dr. Mieczysława </w:t>
      </w:r>
      <w:proofErr w:type="spellStart"/>
      <w:r w:rsidRPr="5BEE4DB4" w:rsidR="5BEE4DB4">
        <w:rPr>
          <w:rFonts w:ascii="Arial" w:hAnsi="Arial" w:eastAsia="Arial" w:cs="Arial"/>
          <w:noProof w:val="0"/>
          <w:sz w:val="24"/>
          <w:szCs w:val="24"/>
          <w:lang w:val="pl-PL"/>
        </w:rPr>
        <w:t>Chęćka</w:t>
      </w:r>
      <w:proofErr w:type="spellEnd"/>
      <w:r w:rsidRPr="5BEE4DB4" w:rsidR="5BEE4DB4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, warsztat "Terapia dziecka z mutyzmem selektywnym/wybiórczym" oraz szkolenie „Terapia Poznawczo-Behawioralna Dzieci i Młodzieży”. Na co dzień prowadzi prywatną praktykę </w:t>
      </w:r>
      <w:proofErr w:type="spellStart"/>
      <w:r w:rsidRPr="5BEE4DB4" w:rsidR="5BEE4DB4">
        <w:rPr>
          <w:rFonts w:ascii="Arial" w:hAnsi="Arial" w:eastAsia="Arial" w:cs="Arial"/>
          <w:noProof w:val="0"/>
          <w:sz w:val="24"/>
          <w:szCs w:val="24"/>
          <w:lang w:val="pl-PL"/>
        </w:rPr>
        <w:t>psycho</w:t>
      </w:r>
      <w:proofErr w:type="spellEnd"/>
      <w:r w:rsidRPr="5BEE4DB4" w:rsidR="5BEE4DB4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-logopedyczną oraz pracuje jako psycholog w Szkole Podstawowej im. Kawalerów Orderu Uśmiechu Józefinie. Realizatorka Programu "Akademia Mocy". Prowadzi warsztaty dzięki którym Dzieci uczą się rozpoznawać i akceptować swoje emocje, jednocześnie modyfikując zachowania niekonstruktywne. Prywatnie – żona Krzysztofa i mama Magdaleny. W czasie wolnym spaceruje z </w:t>
      </w:r>
      <w:proofErr w:type="spellStart"/>
      <w:r w:rsidRPr="5BEE4DB4" w:rsidR="5BEE4DB4">
        <w:rPr>
          <w:rFonts w:ascii="Arial" w:hAnsi="Arial" w:eastAsia="Arial" w:cs="Arial"/>
          <w:noProof w:val="0"/>
          <w:sz w:val="24"/>
          <w:szCs w:val="24"/>
          <w:lang w:val="pl-PL"/>
        </w:rPr>
        <w:t>labradorką</w:t>
      </w:r>
      <w:proofErr w:type="spellEnd"/>
      <w:r w:rsidRPr="5BEE4DB4" w:rsidR="5BEE4DB4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Labą.</w:t>
      </w:r>
    </w:p>
    <w:p w:rsidRPr="00A36996" w:rsidR="008B1C8C" w:rsidP="5BEE4DB4" w:rsidRDefault="42996C52" w14:paraId="273DBE65" w14:textId="0BCD813C">
      <w:pPr>
        <w:numPr>
          <w:ilvl w:val="0"/>
          <w:numId w:val="8"/>
        </w:numPr>
        <w:tabs>
          <w:tab w:val="left" w:pos="397"/>
        </w:tabs>
        <w:spacing w:after="120"/>
        <w:jc w:val="both"/>
        <w:rPr>
          <w:b w:val="1"/>
          <w:bCs w:val="1"/>
          <w:color w:val="000000" w:themeColor="text1"/>
          <w:sz w:val="24"/>
          <w:szCs w:val="24"/>
        </w:rPr>
      </w:pPr>
      <w:r w:rsidRPr="5BEE4DB4" w:rsidR="5BEE4DB4">
        <w:rPr>
          <w:rFonts w:ascii="Arial" w:hAnsi="Arial" w:eastAsia="Arial" w:cs="Arial"/>
          <w:b w:val="1"/>
          <w:bCs w:val="1"/>
        </w:rPr>
        <w:t>mgr Justyna Solecka - Głodek</w:t>
      </w:r>
      <w:r w:rsidRPr="5BEE4DB4" w:rsidR="5BEE4DB4">
        <w:rPr>
          <w:rFonts w:ascii="Arial" w:hAnsi="Arial" w:eastAsia="Arial" w:cs="Arial"/>
        </w:rPr>
        <w:t xml:space="preserve">: </w:t>
      </w:r>
      <w:r w:rsidRPr="5BEE4DB4" w:rsidR="5BEE4D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pedagog specjalny, logopeda- </w:t>
      </w:r>
      <w:proofErr w:type="spellStart"/>
      <w:r w:rsidRPr="5BEE4DB4" w:rsidR="5BEE4D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balbutolog</w:t>
      </w:r>
      <w:proofErr w:type="spellEnd"/>
      <w:r w:rsidRPr="5BEE4DB4" w:rsidR="5BEE4D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, terapeuta Integracji Sensorycznej, trener Polskiego Towarzystwa Psychologicznego. Ukończyła Studium Rozwoju Osobistego w Warszawie przygotowujące do pracy psychoterapeuty. Jako logopeda pracuje od 1995 roku, specjalizuje się w terapii jąkania. Prowadzi terapię logopedyczną w zakresie terapii jąkania metodami </w:t>
      </w:r>
      <w:proofErr w:type="spellStart"/>
      <w:r w:rsidRPr="5BEE4DB4" w:rsidR="5BEE4D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Palin</w:t>
      </w:r>
      <w:proofErr w:type="spellEnd"/>
      <w:r w:rsidRPr="5BEE4DB4" w:rsidR="5BEE4D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PCI, </w:t>
      </w:r>
      <w:proofErr w:type="spellStart"/>
      <w:r w:rsidRPr="5BEE4DB4" w:rsidR="5BEE4D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MiniKids</w:t>
      </w:r>
      <w:proofErr w:type="spellEnd"/>
      <w:r w:rsidRPr="5BEE4DB4" w:rsidR="5BEE4D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i modyfikacji jąkania. W roku 2017 otrzymała stypendium od The </w:t>
      </w:r>
      <w:proofErr w:type="spellStart"/>
      <w:r w:rsidRPr="5BEE4DB4" w:rsidR="5BEE4D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Stuttering</w:t>
      </w:r>
      <w:proofErr w:type="spellEnd"/>
      <w:r w:rsidRPr="5BEE4DB4" w:rsidR="5BEE4D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Foundation (USA) i wzięła udział w kursie „Diagnoza i terapia dzieci i nastolatków – praktyczne strategie”. Praktykowała u Róży Sobocińskiej i </w:t>
      </w:r>
      <w:proofErr w:type="spellStart"/>
      <w:r w:rsidRPr="5BEE4DB4" w:rsidR="5BEE4D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superwizowała</w:t>
      </w:r>
      <w:proofErr w:type="spellEnd"/>
      <w:r w:rsidRPr="5BEE4DB4" w:rsidR="5BEE4D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się u Katarzyny Węsierskiej. Pisze artykuły i prowadzi szkolenia na temat zaburzeń płynności mowy. W sferze jej zainteresowań leży poszukiwanie zależności między ciałem a psychiką. Jest praktykiem MA-URI, prowadzi sesje </w:t>
      </w:r>
      <w:proofErr w:type="spellStart"/>
      <w:r w:rsidRPr="5BEE4DB4" w:rsidR="5BEE4D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bodywork’u</w:t>
      </w:r>
      <w:proofErr w:type="spellEnd"/>
      <w:r w:rsidRPr="5BEE4DB4" w:rsidR="5BEE4D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. </w:t>
      </w:r>
      <w:r w:rsidRPr="5BEE4DB4" w:rsidR="5BEE4DB4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</w:t>
      </w:r>
    </w:p>
    <w:p w:rsidRPr="00A36996" w:rsidR="008B1C8C" w:rsidP="127B0F7B" w:rsidRDefault="42996C52" w14:paraId="3FD61C11" w14:textId="53F133BD">
      <w:pPr>
        <w:numPr>
          <w:ilvl w:val="0"/>
          <w:numId w:val="8"/>
        </w:numPr>
        <w:tabs>
          <w:tab w:val="left" w:pos="397"/>
        </w:tabs>
        <w:spacing w:after="120"/>
        <w:jc w:val="both"/>
        <w:rPr>
          <w:b w:val="1"/>
          <w:bCs w:val="1"/>
          <w:color w:val="000000" w:themeColor="text1"/>
          <w:sz w:val="24"/>
          <w:szCs w:val="24"/>
        </w:rPr>
      </w:pPr>
      <w:r w:rsidRPr="5BEE4DB4" w:rsidR="5BEE4DB4">
        <w:rPr>
          <w:rFonts w:ascii="Arial" w:hAnsi="Arial" w:eastAsia="Arial" w:cs="Arial"/>
          <w:b w:val="1"/>
          <w:bCs w:val="1"/>
        </w:rPr>
        <w:t>mgr Angelika Sędziak</w:t>
      </w:r>
      <w:r w:rsidRPr="5BEE4DB4" w:rsidR="5BEE4DB4">
        <w:rPr>
          <w:rFonts w:ascii="Arial" w:hAnsi="Arial" w:eastAsia="Arial" w:cs="Arial"/>
        </w:rPr>
        <w:t xml:space="preserve"> - logopeda, pedagog, terapeuta, tancerz. Głównym obszarem zainteresowań jest terapia osób jąkających się. Prowadzi terapię zaburzeń mowy w Poradni </w:t>
      </w:r>
      <w:r w:rsidRPr="5BEE4DB4" w:rsidR="5BEE4DB4">
        <w:rPr>
          <w:rFonts w:ascii="Arial" w:hAnsi="Arial" w:eastAsia="Arial" w:cs="Arial"/>
        </w:rPr>
        <w:t>Psychologiczno</w:t>
      </w:r>
      <w:r w:rsidRPr="5BEE4DB4" w:rsidR="5BEE4DB4">
        <w:rPr>
          <w:rFonts w:ascii="Arial" w:hAnsi="Arial" w:eastAsia="Arial" w:cs="Arial"/>
        </w:rPr>
        <w:t xml:space="preserve"> - Pedagogicznej. Pracowała w wielu placówkach oświatowych, gdzie zajmowała się wspomaganiem dzieci niepełnosprawnych oraz prowadzeniem zajęć korekcyjno-kompensacyjnych; z zamiłowania prowadzi zajęcia </w:t>
      </w:r>
      <w:r w:rsidRPr="5BEE4DB4" w:rsidR="5BEE4DB4">
        <w:rPr>
          <w:rFonts w:ascii="Arial" w:hAnsi="Arial" w:eastAsia="Arial" w:cs="Arial"/>
        </w:rPr>
        <w:t>muzyczno</w:t>
      </w:r>
      <w:r w:rsidRPr="5BEE4DB4" w:rsidR="5BEE4DB4">
        <w:rPr>
          <w:rFonts w:ascii="Arial" w:hAnsi="Arial" w:eastAsia="Arial" w:cs="Arial"/>
        </w:rPr>
        <w:t xml:space="preserve"> - ruchowe oraz zajmuje się organizacją różnego rodzaju </w:t>
      </w:r>
      <w:r w:rsidRPr="5BEE4DB4" w:rsidR="5BEE4DB4">
        <w:rPr>
          <w:rFonts w:ascii="Arial" w:hAnsi="Arial" w:eastAsia="Arial" w:cs="Arial"/>
        </w:rPr>
        <w:t>eventow</w:t>
      </w:r>
      <w:r w:rsidRPr="5BEE4DB4" w:rsidR="5BEE4DB4">
        <w:rPr>
          <w:rFonts w:ascii="Arial" w:hAnsi="Arial" w:eastAsia="Arial" w:cs="Arial"/>
        </w:rPr>
        <w:t xml:space="preserve"> dla dzieci i młodzieży w Szkole Tańca. Występuje w licznych spektaklach tanecznych na deskach teatru. Od 1998 roku - rok do roku - aktywnie uczestniczy w turnusach terapeutycznych, dzięki czemu uporała się z problemem jąkania. Na podstawie nabytych doświadczeń staje po tej „drugiej stronie", by pomóc również innym wyjść z problemu. Kieruje się mottem „ile dasz z siebie, tyle dostaniesz sam". W dalszym ciągu doskonali swój warsztat kolejnymi studiami oraz szkoleniami, ponieważ wychodzi z założenia, że rozwój osobisty przekłada się na jakość pracy.</w:t>
      </w:r>
    </w:p>
    <w:p w:rsidRPr="00A36996" w:rsidR="008B1C8C" w:rsidP="5BEE4DB4" w:rsidRDefault="42996C52" w14:paraId="6F985CF8" w14:textId="04D34CFB">
      <w:pPr>
        <w:numPr>
          <w:ilvl w:val="0"/>
          <w:numId w:val="8"/>
        </w:numPr>
        <w:tabs>
          <w:tab w:val="left" w:pos="397"/>
        </w:tabs>
        <w:spacing w:after="120"/>
        <w:jc w:val="both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5BEE4DB4" w:rsidR="5BEE4DB4">
        <w:rPr>
          <w:rFonts w:ascii="Arial" w:hAnsi="Arial" w:eastAsia="Arial" w:cs="Arial"/>
          <w:b w:val="1"/>
          <w:bCs w:val="1"/>
        </w:rPr>
        <w:t xml:space="preserve">mgr Agata </w:t>
      </w:r>
      <w:proofErr w:type="spellStart"/>
      <w:r w:rsidRPr="5BEE4DB4" w:rsidR="5BEE4DB4">
        <w:rPr>
          <w:rFonts w:ascii="Arial" w:hAnsi="Arial" w:eastAsia="Arial" w:cs="Arial"/>
          <w:b w:val="1"/>
          <w:bCs w:val="1"/>
        </w:rPr>
        <w:t>Antosiuk</w:t>
      </w:r>
      <w:proofErr w:type="spellEnd"/>
      <w:r w:rsidRPr="5BEE4DB4" w:rsidR="5BEE4DB4">
        <w:rPr>
          <w:rFonts w:ascii="Arial" w:hAnsi="Arial" w:eastAsia="Arial" w:cs="Arial"/>
        </w:rPr>
        <w:t xml:space="preserve"> – </w:t>
      </w:r>
      <w:r w:rsidRPr="5BEE4DB4" w:rsidR="5BEE4DB4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logopeda, </w:t>
      </w:r>
      <w:proofErr w:type="spellStart"/>
      <w:r w:rsidRPr="5BEE4DB4" w:rsidR="5BEE4DB4">
        <w:rPr>
          <w:rFonts w:ascii="Arial" w:hAnsi="Arial" w:eastAsia="Arial" w:cs="Arial"/>
          <w:noProof w:val="0"/>
          <w:sz w:val="22"/>
          <w:szCs w:val="22"/>
          <w:lang w:val="pl-PL"/>
        </w:rPr>
        <w:t>fonoaudiolog</w:t>
      </w:r>
      <w:proofErr w:type="spellEnd"/>
      <w:r w:rsidRPr="5BEE4DB4" w:rsidR="5BEE4DB4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, absolwentka Uniwersytetu Medycznego w Białymstoku, absolwentka studiów podyplomowych z zakresu Integracji sensorycznej. Obecnie logopeda w Przedszkolu Miejskim nr 3 w Markach; prowadzi również terapie indywidualne dzieci w wieku przedszkolnym w Centrum Edukacji i Terapii KIDSSI w Zielonce. Ciepła, życzliwa osoba, łatwo nawiązująca kontakt zarówno z dziećmi, jak i z dorosłymi. Wymaga więcej od </w:t>
      </w:r>
      <w:proofErr w:type="gramStart"/>
      <w:r w:rsidRPr="5BEE4DB4" w:rsidR="5BEE4DB4">
        <w:rPr>
          <w:rFonts w:ascii="Arial" w:hAnsi="Arial" w:eastAsia="Arial" w:cs="Arial"/>
          <w:noProof w:val="0"/>
          <w:sz w:val="22"/>
          <w:szCs w:val="22"/>
          <w:lang w:val="pl-PL"/>
        </w:rPr>
        <w:t>siebie,</w:t>
      </w:r>
      <w:proofErr w:type="gramEnd"/>
      <w:r w:rsidRPr="5BEE4DB4" w:rsidR="5BEE4DB4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 niż od innych. Pasjonuje się ruchem, ukończyła kurs z Metody Ruchu Rozwijającego wg Weroniki Sherborne, uczestniczyła w warsztatach </w:t>
      </w:r>
      <w:proofErr w:type="spellStart"/>
      <w:r w:rsidRPr="5BEE4DB4" w:rsidR="5BEE4DB4">
        <w:rPr>
          <w:rFonts w:ascii="Arial" w:hAnsi="Arial" w:eastAsia="Arial" w:cs="Arial"/>
          <w:noProof w:val="0"/>
          <w:sz w:val="22"/>
          <w:szCs w:val="22"/>
          <w:lang w:val="pl-PL"/>
        </w:rPr>
        <w:t>logorytmicznych</w:t>
      </w:r>
      <w:proofErr w:type="spellEnd"/>
      <w:r w:rsidRPr="5BEE4DB4" w:rsidR="5BEE4DB4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. Cały czas podnosi swoje kwalifikacje zawodowe poprzez różnorodne kursy i szkolenia, m.in. odnośnie połykania i pozycji spoczynkowej języka, ORM, a także </w:t>
      </w:r>
      <w:proofErr w:type="spellStart"/>
      <w:r w:rsidRPr="5BEE4DB4" w:rsidR="5BEE4DB4">
        <w:rPr>
          <w:rFonts w:ascii="Arial" w:hAnsi="Arial" w:eastAsia="Arial" w:cs="Arial"/>
          <w:noProof w:val="0"/>
          <w:sz w:val="22"/>
          <w:szCs w:val="22"/>
          <w:lang w:val="pl-PL"/>
        </w:rPr>
        <w:t>Bajkoterapii</w:t>
      </w:r>
      <w:proofErr w:type="spellEnd"/>
      <w:r w:rsidRPr="5BEE4DB4" w:rsidR="5BEE4DB4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. Chce skupić się na pomocy osobom jąkającym się, z mutyzmem </w:t>
      </w:r>
      <w:proofErr w:type="gramStart"/>
      <w:r w:rsidRPr="5BEE4DB4" w:rsidR="5BEE4DB4">
        <w:rPr>
          <w:rFonts w:ascii="Arial" w:hAnsi="Arial" w:eastAsia="Arial" w:cs="Arial"/>
          <w:noProof w:val="0"/>
          <w:sz w:val="22"/>
          <w:szCs w:val="22"/>
          <w:lang w:val="pl-PL"/>
        </w:rPr>
        <w:t>wybiórczym,</w:t>
      </w:r>
      <w:proofErr w:type="gramEnd"/>
      <w:r w:rsidRPr="5BEE4DB4" w:rsidR="5BEE4DB4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 oraz Opóźnionym Rozwojem Mowy. Związana z Warszawskim Klubem J. W wolnej chwili praktykuje jogę, skąd czerpie inspiracje także do pracy terapeutycznej.</w:t>
      </w:r>
    </w:p>
    <w:p w:rsidRPr="00A36996" w:rsidR="008B1C8C" w:rsidP="127B0F7B" w:rsidRDefault="42996C52" w14:paraId="77D61C67" w14:textId="0066F0EC">
      <w:pPr>
        <w:numPr>
          <w:ilvl w:val="0"/>
          <w:numId w:val="8"/>
        </w:numPr>
        <w:tabs>
          <w:tab w:val="left" w:pos="397"/>
        </w:tabs>
        <w:spacing w:after="120"/>
        <w:jc w:val="both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5BEE4DB4" w:rsidR="5BEE4DB4">
        <w:rPr>
          <w:rFonts w:ascii="Arial" w:hAnsi="Arial" w:eastAsia="Arial" w:cs="Arial"/>
          <w:b w:val="1"/>
          <w:bCs w:val="1"/>
        </w:rPr>
        <w:t>mgr Tomasz Głodek:</w:t>
      </w:r>
      <w:r w:rsidRPr="5BEE4DB4" w:rsidR="5BEE4DB4">
        <w:rPr>
          <w:rFonts w:ascii="Arial" w:hAnsi="Arial" w:eastAsia="Arial" w:cs="Arial"/>
        </w:rPr>
        <w:t xml:space="preserve"> </w:t>
      </w:r>
      <w:r w:rsidRPr="5BEE4DB4" w:rsidR="5BEE4D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pedagog specjalny, technik masażysta, praktyk MA-URI, trener Polskiego Towarzystwa Psychologicznego. Ukończył Studium Rozwoju Osobistego w Warszawie przygotowujące do pracy psychoterapeuty. Swoje doświadczenia zawodowe jako masażysty zdobywał pracując w 4 Wojskowym Szpitalu Klinicznym we Wrocławiu oraz prowadząc praktykę prywatną. W pracy z ciałem korzysta z technik masażu klasycznego, masażu tkanek głębokich, powięzi, terapii punktów spustowych oraz swojego doświadczenia psychoterapeutycznego.</w:t>
      </w:r>
    </w:p>
    <w:p w:rsidRPr="00A36996" w:rsidR="008B1C8C" w:rsidP="42996C52" w:rsidRDefault="008B1C8C" w14:paraId="028EBC50" w14:textId="7CAABD70">
      <w:pPr>
        <w:tabs>
          <w:tab w:val="left" w:pos="397"/>
        </w:tabs>
        <w:spacing w:after="120"/>
        <w:ind w:left="360"/>
        <w:jc w:val="both"/>
        <w:rPr>
          <w:rStyle w:val="Pogrubienie"/>
          <w:rFonts w:ascii="Arial" w:hAnsi="Arial" w:eastAsia="Arial" w:cs="Arial"/>
        </w:rPr>
      </w:pPr>
    </w:p>
    <w:p w:rsidRPr="00A36996" w:rsidR="008B1C8C" w:rsidP="42996C52" w:rsidRDefault="42996C52" w14:paraId="5029BA33" w14:textId="32D627AD">
      <w:pPr>
        <w:tabs>
          <w:tab w:val="left" w:pos="397"/>
        </w:tabs>
        <w:spacing w:after="18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  <w:u w:val="single"/>
        </w:rPr>
        <w:t>Propozycje zajęć dodatkowych:</w:t>
      </w:r>
    </w:p>
    <w:p w:rsidRPr="00A36996" w:rsidR="008B1C8C" w:rsidP="42996C52" w:rsidRDefault="42996C52" w14:paraId="7DC2EEA3" w14:textId="5A4D770E">
      <w:pPr>
        <w:tabs>
          <w:tab w:val="left" w:pos="397"/>
        </w:tabs>
        <w:spacing w:beforeAutospacing="1" w:after="120" w:afterAutospacing="1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  <w:b/>
          <w:bCs/>
        </w:rPr>
        <w:t>1. Praca z mikrofonem</w:t>
      </w:r>
      <w:r w:rsidRPr="42996C52">
        <w:rPr>
          <w:rFonts w:ascii="Arial" w:hAnsi="Arial" w:eastAsia="Arial" w:cs="Arial"/>
        </w:rPr>
        <w:t> – </w:t>
      </w:r>
      <w:r w:rsidRPr="42996C52">
        <w:rPr>
          <w:rFonts w:ascii="Arial" w:hAnsi="Arial" w:eastAsia="Arial" w:cs="Arial"/>
          <w:b/>
          <w:bCs/>
        </w:rPr>
        <w:t>przygotowanie do wystąpień publicznych</w:t>
      </w:r>
    </w:p>
    <w:p w:rsidRPr="00A36996" w:rsidR="008B1C8C" w:rsidP="42996C52" w:rsidRDefault="42996C52" w14:paraId="76AFE69E" w14:textId="58445127">
      <w:pPr>
        <w:tabs>
          <w:tab w:val="left" w:pos="397"/>
        </w:tabs>
        <w:spacing w:beforeAutospacing="1" w:after="120" w:afterAutospacing="1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 xml:space="preserve">Uczestnicy będą mieli możliwość uczestniczenia w </w:t>
      </w:r>
      <w:r w:rsidRPr="42996C52">
        <w:rPr>
          <w:rFonts w:ascii="Arial" w:hAnsi="Arial" w:eastAsia="Arial" w:cs="Arial"/>
          <w:b/>
          <w:bCs/>
        </w:rPr>
        <w:t>cyklu</w:t>
      </w:r>
      <w:r w:rsidRPr="42996C52">
        <w:rPr>
          <w:rFonts w:ascii="Arial" w:hAnsi="Arial" w:eastAsia="Arial" w:cs="Arial"/>
        </w:rPr>
        <w:t xml:space="preserve"> grupowych warsztatów fakultatywnych (realizowanych w godzinach popołudniowych lub wieczornych) pt. </w:t>
      </w:r>
      <w:r w:rsidRPr="42996C52">
        <w:rPr>
          <w:rFonts w:ascii="Arial" w:hAnsi="Arial" w:eastAsia="Arial" w:cs="Arial"/>
          <w:b/>
          <w:bCs/>
          <w:i/>
          <w:iCs/>
        </w:rPr>
        <w:t>Praca z mikrofonem</w:t>
      </w:r>
      <w:r w:rsidRPr="42996C52">
        <w:rPr>
          <w:rFonts w:ascii="Arial" w:hAnsi="Arial" w:eastAsia="Arial" w:cs="Arial"/>
          <w:i/>
          <w:iCs/>
        </w:rPr>
        <w:t> – </w:t>
      </w:r>
      <w:r w:rsidRPr="42996C52">
        <w:rPr>
          <w:rFonts w:ascii="Arial" w:hAnsi="Arial" w:eastAsia="Arial" w:cs="Arial"/>
          <w:b/>
          <w:bCs/>
          <w:i/>
          <w:iCs/>
        </w:rPr>
        <w:t>przygotowanie do wystąpień publicznych</w:t>
      </w:r>
      <w:r w:rsidRPr="42996C52">
        <w:rPr>
          <w:rFonts w:ascii="Arial" w:hAnsi="Arial" w:eastAsia="Arial" w:cs="Arial"/>
          <w:i/>
          <w:iCs/>
        </w:rPr>
        <w:t xml:space="preserve">, </w:t>
      </w:r>
      <w:r w:rsidRPr="42996C52">
        <w:rPr>
          <w:rFonts w:ascii="Arial" w:hAnsi="Arial" w:eastAsia="Arial" w:cs="Arial"/>
        </w:rPr>
        <w:t xml:space="preserve">które zostaną poprowadzone przez </w:t>
      </w:r>
      <w:r w:rsidRPr="42996C52">
        <w:rPr>
          <w:rFonts w:ascii="Arial" w:hAnsi="Arial" w:eastAsia="Arial" w:cs="Arial"/>
          <w:b/>
          <w:bCs/>
        </w:rPr>
        <w:t>Władysława Bogdanowskiego</w:t>
      </w:r>
      <w:r w:rsidRPr="42996C52">
        <w:rPr>
          <w:rFonts w:ascii="Arial" w:hAnsi="Arial" w:eastAsia="Arial" w:cs="Arial"/>
        </w:rPr>
        <w:t>. Podczas warsztatów będzie można dowiedzieć się i praktycznie sprawdzić, jak przekonująco mówić z mikrofonem w trakcie wystąpień publicznych, jak pracować nad właściwą emisją głosu, intonacją, dynamiką i tempem oraz wyrazistością mówienia, jak mówić do słuchaczy, aby wzbudzić ich zainteresowanie prezentowaną treścią oraz jak wprowadzić zmianę poprzez analizę graficznego zapisu strumienia dźwięku.</w:t>
      </w:r>
    </w:p>
    <w:p w:rsidRPr="00A36996" w:rsidR="008B1C8C" w:rsidP="42996C52" w:rsidRDefault="42996C52" w14:paraId="46F9952C" w14:textId="55494CCF">
      <w:pPr>
        <w:tabs>
          <w:tab w:val="left" w:pos="397"/>
        </w:tabs>
        <w:spacing w:beforeAutospacing="1" w:after="120" w:afterAutospacing="1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>Warsztaty zostaną zwieńczone krótkimi wystąpieniami uczestników pod koniec turnusu.</w:t>
      </w:r>
    </w:p>
    <w:p w:rsidRPr="00A36996" w:rsidR="008B1C8C" w:rsidP="42996C52" w:rsidRDefault="008B1C8C" w14:paraId="4B56F6F9" w14:textId="1FDBE721">
      <w:pPr>
        <w:tabs>
          <w:tab w:val="left" w:pos="397"/>
        </w:tabs>
        <w:spacing w:after="120"/>
        <w:jc w:val="both"/>
        <w:rPr>
          <w:rFonts w:ascii="Arial" w:hAnsi="Arial" w:eastAsia="Arial" w:cs="Arial"/>
          <w:b/>
          <w:bCs/>
        </w:rPr>
      </w:pPr>
    </w:p>
    <w:p w:rsidRPr="00A36996" w:rsidR="008B1C8C" w:rsidP="42996C52" w:rsidRDefault="42996C52" w14:paraId="4B508DCA" w14:textId="67A8019E">
      <w:pPr>
        <w:tabs>
          <w:tab w:val="left" w:pos="397"/>
        </w:tabs>
        <w:spacing w:after="12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  <w:b/>
          <w:bCs/>
        </w:rPr>
        <w:t>2.</w:t>
      </w:r>
      <w:r w:rsidRPr="42996C52">
        <w:rPr>
          <w:rFonts w:ascii="Arial" w:hAnsi="Arial" w:eastAsia="Arial" w:cs="Arial"/>
        </w:rPr>
        <w:t>  Uczestnicy (dzieci, młodzież oraz dorośli) – za zgodą terapeuty wiodącego i rodziców – mają możliwość przeprowadzenia diagnozy wyższych funkcji słuchowych (CAPD) i rozpoczęcia aktywnego treningu słuchowego metodą Neuroflow, który będzie kontynuowany w domu. To pierwszy w Polsce interaktywny trening wyższych funkcji słuchowych dla dzieci, młodzieży i dorosłych z zaburzeniami przetwarzania słuchowego (centralnymi zaburzeniami słuchu) oraz dzieci z grupy ryzyka tych zaburzeń od 4 roku życia. Neuroflow jest treningiem usprawniającym procesy komunikowania i uczenia się. </w:t>
      </w:r>
      <w:r w:rsidR="004D6F67">
        <w:br/>
      </w:r>
    </w:p>
    <w:p w:rsidRPr="00A36996" w:rsidR="008B1C8C" w:rsidP="42996C52" w:rsidRDefault="42996C52" w14:paraId="067DE7E1" w14:textId="42CD156D">
      <w:pPr>
        <w:tabs>
          <w:tab w:val="left" w:pos="397"/>
        </w:tabs>
        <w:spacing w:after="12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> Jest jednym z nielicznych treningów wyższych funkcji słuchowych opracowanym na podstawie najnowszych osiągnięciach naukowych z tej dziedziny.</w:t>
      </w:r>
      <w:r w:rsidR="004D6F67">
        <w:br/>
      </w:r>
    </w:p>
    <w:p w:rsidRPr="00A36996" w:rsidR="008B1C8C" w:rsidP="42996C52" w:rsidRDefault="42996C52" w14:paraId="1CF2DCF6" w14:textId="154F1DDF">
      <w:pPr>
        <w:tabs>
          <w:tab w:val="left" w:pos="397"/>
        </w:tabs>
        <w:spacing w:after="12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>Diagnoza przetwarzania słuchowego (CAPD) programem Neuroflow obejmuje badanie słuchu (w celu wykluczenia problemów ze słuchem fizjologicznym) oraz baterię testów do badania wyższych funkcji słuchowych.</w:t>
      </w:r>
      <w:r w:rsidR="004D6F67">
        <w:br/>
      </w:r>
    </w:p>
    <w:p w:rsidRPr="00A36996" w:rsidR="008B1C8C" w:rsidP="42996C52" w:rsidRDefault="42996C52" w14:paraId="42503625" w14:textId="4F39503A">
      <w:pPr>
        <w:tabs>
          <w:tab w:val="left" w:pos="397"/>
        </w:tabs>
        <w:spacing w:after="120"/>
        <w:jc w:val="both"/>
        <w:rPr>
          <w:rFonts w:ascii="Arial" w:hAnsi="Arial" w:eastAsia="Arial" w:cs="Arial"/>
        </w:rPr>
      </w:pPr>
      <w:r w:rsidRPr="07E6058F" w:rsidR="07E6058F">
        <w:rPr>
          <w:rFonts w:ascii="Arial" w:hAnsi="Arial" w:eastAsia="Arial" w:cs="Arial"/>
        </w:rPr>
        <w:t>Koszt diagnozy (badanie słuchu oraz badanie CAPD) podczas turnusu w roku 2021 wynosi 210 zł. Informacje o aktywnym treningu słuchowym - na stronie:</w:t>
      </w:r>
      <w:r>
        <w:br/>
      </w:r>
      <w:hyperlink r:id="R7654a6c691d44fc1">
        <w:r w:rsidRPr="07E6058F" w:rsidR="07E6058F">
          <w:rPr>
            <w:rStyle w:val="Hyperlink0"/>
            <w:rFonts w:ascii="Arial" w:hAnsi="Arial" w:eastAsia="Arial" w:cs="Arial"/>
            <w:color w:val="auto"/>
          </w:rPr>
          <w:t>www.neuroflow.pl</w:t>
        </w:r>
        <w:r>
          <w:br/>
        </w:r>
      </w:hyperlink>
    </w:p>
    <w:p w:rsidRPr="00A36996" w:rsidR="008B1C8C" w:rsidP="42996C52" w:rsidRDefault="42996C52" w14:paraId="46899EF9" w14:textId="2CF42430">
      <w:pPr>
        <w:tabs>
          <w:tab w:val="left" w:pos="397"/>
        </w:tabs>
        <w:spacing w:after="12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>Koszt aktywnego treningu słuchowego Neuroflow:</w:t>
      </w:r>
      <w:r w:rsidR="004D6F67">
        <w:br/>
      </w:r>
      <w:hyperlink r:id="rId16">
        <w:r w:rsidRPr="42996C52">
          <w:rPr>
            <w:rStyle w:val="Hyperlink0"/>
            <w:rFonts w:ascii="Arial" w:hAnsi="Arial" w:eastAsia="Arial" w:cs="Arial"/>
            <w:color w:val="auto"/>
          </w:rPr>
          <w:t>https://neuroflow.pl/trening-sluchowy/koszt-treningu</w:t>
        </w:r>
        <w:r w:rsidR="004D6F67">
          <w:br/>
        </w:r>
      </w:hyperlink>
    </w:p>
    <w:p w:rsidRPr="00A36996" w:rsidR="008B1C8C" w:rsidP="42996C52" w:rsidRDefault="42996C52" w14:paraId="2CD13104" w14:textId="0C220E70">
      <w:pPr>
        <w:tabs>
          <w:tab w:val="left" w:pos="397"/>
        </w:tabs>
        <w:spacing w:after="120"/>
        <w:jc w:val="both"/>
        <w:rPr>
          <w:rFonts w:ascii="Arial" w:hAnsi="Arial" w:eastAsia="Arial" w:cs="Arial"/>
        </w:rPr>
      </w:pPr>
      <w:r w:rsidRPr="4D207309" w:rsidR="4D207309">
        <w:rPr>
          <w:rFonts w:ascii="Arial" w:hAnsi="Arial" w:eastAsia="Arial" w:cs="Arial"/>
          <w:b w:val="1"/>
          <w:bCs w:val="1"/>
        </w:rPr>
        <w:t>3.</w:t>
      </w:r>
      <w:r w:rsidRPr="4D207309" w:rsidR="4D207309">
        <w:rPr>
          <w:rFonts w:ascii="Arial" w:hAnsi="Arial" w:eastAsia="Arial" w:cs="Arial"/>
        </w:rPr>
        <w:t xml:space="preserve"> Uczestnicy będą mieli możliwość skorzystania z masażu.</w:t>
      </w:r>
    </w:p>
    <w:p w:rsidR="42996C52" w:rsidP="4D207309" w:rsidRDefault="42996C52" w14:paraId="202D88F3" w14:textId="502122A1">
      <w:pPr>
        <w:spacing w:after="18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D207309" w:rsidR="4D2073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Ciało, umysł i emocje są jak rodzina. Jedno wpływa na drugie. Praca z każdym tych elementów pozwala uzyskać lepszy efekt.  Stres związany z mówieniem jaki przeżywa osoba jąkająca się zwiększa napięcia w ciele - szczególnie mięśni pleców, ramion, twarzy (włącznie z masażem mięśni żuchwy od wewnątrz jamy ustnej</w:t>
      </w:r>
      <w:r w:rsidRPr="4D207309" w:rsidR="4D2073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</w:t>
      </w:r>
      <w:r w:rsidRPr="4D207309" w:rsidR="4D2073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oraz użyciem gorących kamieni bazaltowych</w:t>
      </w:r>
      <w:r w:rsidRPr="4D207309" w:rsidR="4D2073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) i p</w:t>
      </w:r>
      <w:r w:rsidRPr="4D207309" w:rsidR="4D2073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rzepony - a po pewnym czasie jąkania może utrwalić się pewien wzorzec ruchu czy napięcia, który może utrudnić tworzenie się nowych wzorców ruchu i mowy wypracowywanych podczas terapii. </w:t>
      </w:r>
      <w:r>
        <w:br/>
      </w:r>
    </w:p>
    <w:p w:rsidR="42996C52" w:rsidP="4D207309" w:rsidRDefault="42996C52" w14:paraId="762F18F6" w14:textId="5ED1FA61">
      <w:pPr>
        <w:spacing w:after="18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D207309" w:rsidR="4D2073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Dlatego rozluźnienie i lepsze czucie swojego ciała jest pożądane w terapii osób jąkających się. Jedną z technik, którymi można to uzyskać jest masaż.</w:t>
      </w:r>
      <w:r>
        <w:br/>
      </w:r>
    </w:p>
    <w:p w:rsidR="42996C52" w:rsidP="4D207309" w:rsidRDefault="42996C52" w14:paraId="19F2A6F3" w14:textId="0DBA6BFA">
      <w:pPr>
        <w:spacing w:after="180"/>
        <w:jc w:val="both"/>
      </w:pPr>
      <w:r w:rsidRPr="4D207309" w:rsidR="4D2073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Rozluźnienie ciała poprawia samopoczucie jąkającym się dorosłym i dzieciom oraz ich rodzicom.</w:t>
      </w:r>
    </w:p>
    <w:p w:rsidR="42996C52" w:rsidP="127B0F7B" w:rsidRDefault="42996C52" w14:paraId="0E23FAD1" w14:textId="2A00703C">
      <w:pPr>
        <w:pStyle w:val="Normalny"/>
        <w:spacing w:after="180"/>
        <w:jc w:val="both"/>
        <w:rPr>
          <w:rFonts w:ascii="Arial" w:hAnsi="Arial" w:eastAsia="Arial" w:cs="Arial"/>
          <w:sz w:val="24"/>
          <w:szCs w:val="24"/>
        </w:rPr>
      </w:pPr>
    </w:p>
    <w:p w:rsidRPr="00A36996" w:rsidR="004D6F67" w:rsidP="42996C52" w:rsidRDefault="42996C52" w14:paraId="340D7D85" w14:textId="77777777">
      <w:pPr>
        <w:tabs>
          <w:tab w:val="left" w:pos="397"/>
        </w:tabs>
        <w:spacing w:after="18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>Zapewniamy podstawową opiekę medyczną: lekarz dojeżdżający w razie potrzeby i stałą opiekę pielęgniarską oraz podstawowe leki pierwszej pomocy i materiały opatrunkowe. W przypadku konieczności użycia specjalistycznych lekarstw, uczestnik ponosi za nie odpłatność.</w:t>
      </w:r>
    </w:p>
    <w:p w:rsidRPr="00A36996" w:rsidR="003B6381" w:rsidP="42996C52" w:rsidRDefault="003B6381" w14:paraId="049F31CB" w14:textId="77777777">
      <w:pPr>
        <w:tabs>
          <w:tab w:val="left" w:pos="397"/>
        </w:tabs>
        <w:spacing w:after="180"/>
        <w:jc w:val="both"/>
        <w:rPr>
          <w:rFonts w:ascii="Arial" w:hAnsi="Arial" w:eastAsia="Arial" w:cs="Arial"/>
        </w:rPr>
      </w:pPr>
    </w:p>
    <w:p w:rsidRPr="00A36996" w:rsidR="004D6F67" w:rsidP="42996C52" w:rsidRDefault="42996C52" w14:paraId="02EA023A" w14:textId="77777777">
      <w:pPr>
        <w:pStyle w:val="BodyText20"/>
        <w:spacing w:after="0"/>
        <w:rPr>
          <w:rFonts w:eastAsia="Arial"/>
          <w:sz w:val="24"/>
        </w:rPr>
      </w:pPr>
      <w:r w:rsidRPr="42996C52">
        <w:rPr>
          <w:rFonts w:eastAsia="Arial"/>
          <w:sz w:val="24"/>
        </w:rPr>
        <w:t>Wyżywienie:</w:t>
      </w:r>
    </w:p>
    <w:p w:rsidRPr="00A36996" w:rsidR="004D6F67" w:rsidP="42996C52" w:rsidRDefault="42996C52" w14:paraId="26365CF1" w14:textId="57722800">
      <w:pPr>
        <w:spacing w:after="18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>Trzy posiłki dziennie (śniadania, kolacje i obiad) oraz podwieczorek podawany przy obiedzie.</w:t>
      </w:r>
    </w:p>
    <w:p w:rsidRPr="00A36996" w:rsidR="003B6381" w:rsidP="007238C9" w:rsidRDefault="003B6381" w14:paraId="53128261" w14:textId="77777777">
      <w:pPr>
        <w:spacing w:after="180"/>
        <w:jc w:val="both"/>
        <w:rPr>
          <w:rFonts w:ascii="Arial" w:hAnsi="Arial" w:cs="Arial"/>
          <w:b/>
        </w:rPr>
      </w:pPr>
    </w:p>
    <w:p w:rsidRPr="00A36996" w:rsidR="004D6F67" w:rsidP="004D6F67" w:rsidRDefault="004D6F67" w14:paraId="2CC5A516" w14:textId="77777777">
      <w:pPr>
        <w:pStyle w:val="BodyText20"/>
        <w:spacing w:before="120" w:after="0"/>
        <w:rPr>
          <w:sz w:val="24"/>
        </w:rPr>
      </w:pPr>
      <w:r w:rsidRPr="00A36996">
        <w:rPr>
          <w:sz w:val="24"/>
        </w:rPr>
        <w:t>Wypoczynek, rekreacja:</w:t>
      </w:r>
    </w:p>
    <w:p w:rsidRPr="00A36996" w:rsidR="007238C9" w:rsidP="007238C9" w:rsidRDefault="42996C52" w14:paraId="22F5413A" w14:textId="543B8520">
      <w:pPr>
        <w:spacing w:after="120"/>
        <w:jc w:val="both"/>
        <w:rPr>
          <w:rFonts w:ascii="Arial" w:hAnsi="Arial" w:cs="Arial"/>
        </w:rPr>
      </w:pPr>
      <w:r w:rsidRPr="42996C52">
        <w:rPr>
          <w:rFonts w:ascii="Arial" w:hAnsi="Arial" w:cs="Arial"/>
        </w:rPr>
        <w:t>Poza specjalistycznymi zajęciami terapii mowy, pragniemy wykorzystać okres wakacji na czynny wypoczynek. Jastrzębia Góra posiada bogatą ofertą rekreacyjną, zapewniającą spędzenie udanych wakacji.</w:t>
      </w:r>
    </w:p>
    <w:p w:rsidRPr="00A36996" w:rsidR="00F661A3" w:rsidP="00F661A3" w:rsidRDefault="00F661A3" w14:paraId="72D19368" w14:textId="77777777">
      <w:pPr>
        <w:spacing w:after="120"/>
        <w:jc w:val="both"/>
        <w:rPr>
          <w:rFonts w:ascii="Arial" w:hAnsi="Arial" w:cs="Arial"/>
          <w:color w:val="000000"/>
        </w:rPr>
      </w:pPr>
      <w:r w:rsidRPr="00A36996">
        <w:rPr>
          <w:rFonts w:ascii="Arial" w:hAnsi="Arial" w:cs="Arial"/>
          <w:color w:val="000000"/>
        </w:rPr>
        <w:t>Atrakcje z których można skorzystać:</w:t>
      </w:r>
    </w:p>
    <w:p w:rsidRPr="00A36996" w:rsidR="00F661A3" w:rsidP="00F661A3" w:rsidRDefault="00F661A3" w14:paraId="62486C05" w14:textId="77777777">
      <w:pPr>
        <w:rPr>
          <w:rFonts w:ascii="Arial" w:hAnsi="Arial" w:cs="Arial"/>
          <w:color w:val="000000"/>
        </w:rPr>
      </w:pPr>
    </w:p>
    <w:p w:rsidRPr="00A36996" w:rsidR="00F661A3" w:rsidP="006A7124" w:rsidRDefault="00F661A3" w14:paraId="502E20D0" w14:textId="718A052D">
      <w:pPr>
        <w:spacing w:after="120"/>
        <w:ind w:left="433" w:hanging="283"/>
        <w:jc w:val="both"/>
        <w:rPr>
          <w:rFonts w:ascii="Arial" w:hAnsi="Arial" w:cs="Arial"/>
        </w:rPr>
      </w:pPr>
      <w:r w:rsidRPr="00A36996">
        <w:rPr>
          <w:rFonts w:ascii="Arial" w:hAnsi="Arial" w:eastAsia="Arial" w:cs="Arial"/>
        </w:rPr>
        <w:t>1.  </w:t>
      </w:r>
      <w:r w:rsidRPr="42996C52" w:rsidR="42996C52">
        <w:rPr>
          <w:rFonts w:ascii="Arial" w:hAnsi="Arial" w:cs="Arial"/>
        </w:rPr>
        <w:t xml:space="preserve">Zwiedzanie </w:t>
      </w:r>
      <w:r w:rsidRPr="42996C52" w:rsidR="42996C52">
        <w:rPr>
          <w:rFonts w:ascii="Arial" w:hAnsi="Arial" w:cs="Arial"/>
          <w:b/>
          <w:bCs/>
        </w:rPr>
        <w:t>Jastrzębiej Góry</w:t>
      </w:r>
      <w:r w:rsidRPr="42996C52" w:rsidR="42996C52">
        <w:rPr>
          <w:rFonts w:ascii="Arial" w:hAnsi="Arial" w:cs="Arial"/>
        </w:rPr>
        <w:t xml:space="preserve">: Pomnik upamiętniający lądowanie Zygmunta III Wazy po nieudanej wyprawie do Szwecji, Obelisk “Gwiazda Północy” – </w:t>
      </w:r>
      <w:hyperlink r:id="rId17">
        <w:r w:rsidRPr="42996C52" w:rsidR="42996C52">
          <w:rPr>
            <w:rStyle w:val="Hipercze"/>
            <w:rFonts w:ascii="Arial" w:hAnsi="Arial" w:cs="Arial"/>
            <w:color w:val="auto"/>
          </w:rPr>
          <w:t>najdalej na północ wysuniety punkt Polski</w:t>
        </w:r>
      </w:hyperlink>
      <w:r w:rsidRPr="42996C52" w:rsidR="42996C52">
        <w:rPr>
          <w:rFonts w:ascii="Arial" w:hAnsi="Arial" w:cs="Arial"/>
          <w:u w:val="single"/>
        </w:rPr>
        <w:t xml:space="preserve">, </w:t>
      </w:r>
      <w:hyperlink r:id="rId18">
        <w:r w:rsidRPr="42996C52" w:rsidR="42996C52">
          <w:rPr>
            <w:rStyle w:val="Hipercze"/>
            <w:rFonts w:ascii="Arial" w:hAnsi="Arial" w:cs="Arial"/>
            <w:color w:val="auto"/>
          </w:rPr>
          <w:t>Kościół pod wezwaniem św. Ignacego Loyoli</w:t>
        </w:r>
      </w:hyperlink>
      <w:r w:rsidRPr="42996C52" w:rsidR="42996C52">
        <w:rPr>
          <w:rFonts w:ascii="Arial" w:hAnsi="Arial" w:cs="Arial"/>
        </w:rPr>
        <w:t>, Wąwóz Lisi Jar, Promenada Światowida i in.,</w:t>
      </w:r>
      <w:smartTag w:uri="urn:schemas-microsoft-com:office:smarttags" w:element="metricconverter">
        <w:smartTagPr>
          <w:attr w:name="ProductID" w:val="406 mm"/>
        </w:smartTagPr>
      </w:smartTag>
    </w:p>
    <w:p w:rsidRPr="00A36996" w:rsidR="00F661A3" w:rsidP="00F661A3" w:rsidRDefault="42996C52" w14:paraId="359BA67C" w14:textId="09DF3312">
      <w:pPr>
        <w:spacing w:after="120"/>
        <w:ind w:left="433" w:hanging="283"/>
        <w:jc w:val="both"/>
        <w:rPr>
          <w:rFonts w:ascii="Arial" w:hAnsi="Arial" w:cs="Arial"/>
        </w:rPr>
      </w:pPr>
      <w:r w:rsidRPr="42996C52">
        <w:rPr>
          <w:rFonts w:ascii="Arial" w:hAnsi="Arial" w:eastAsia="Arial" w:cs="Arial"/>
        </w:rPr>
        <w:t xml:space="preserve">2.    </w:t>
      </w:r>
      <w:r w:rsidRPr="42996C52">
        <w:rPr>
          <w:rFonts w:ascii="Arial" w:hAnsi="Arial" w:cs="Arial"/>
        </w:rPr>
        <w:t xml:space="preserve">Spacer niebieskim szlakiem turystycznym, tzw. nadmorskim (rozewskim) i zwiedzanie </w:t>
      </w:r>
      <w:hyperlink r:id="rId19">
        <w:r w:rsidRPr="42996C52">
          <w:rPr>
            <w:rStyle w:val="Hipercze"/>
            <w:rFonts w:ascii="Arial" w:hAnsi="Arial" w:cs="Arial"/>
            <w:color w:val="auto"/>
          </w:rPr>
          <w:t>Latarni morskiej im. Stefana Żeromskiego w Rozewiu</w:t>
        </w:r>
      </w:hyperlink>
      <w:r w:rsidRPr="42996C52">
        <w:rPr>
          <w:rFonts w:ascii="Arial" w:hAnsi="Arial" w:cs="Arial"/>
        </w:rPr>
        <w:t>, Muzeum Latarnictwa Morskiego, Izba Pamięci Stefana Żeromskiego,</w:t>
      </w:r>
    </w:p>
    <w:p w:rsidRPr="00A36996" w:rsidR="00624148" w:rsidP="00624148" w:rsidRDefault="42996C52" w14:paraId="620F2CEB" w14:textId="24A2EDFF">
      <w:pPr>
        <w:spacing w:after="120"/>
        <w:ind w:left="433" w:hanging="283"/>
        <w:jc w:val="both"/>
        <w:rPr>
          <w:rFonts w:ascii="Arial" w:hAnsi="Arial" w:cs="Arial"/>
        </w:rPr>
      </w:pPr>
      <w:r w:rsidRPr="42996C52">
        <w:rPr>
          <w:rFonts w:ascii="Arial" w:hAnsi="Arial" w:cs="Arial"/>
        </w:rPr>
        <w:t>3.</w:t>
      </w:r>
      <w:r w:rsidR="00624148">
        <w:tab/>
      </w:r>
      <w:r w:rsidRPr="42996C52">
        <w:rPr>
          <w:rFonts w:ascii="Arial" w:hAnsi="Arial" w:cs="Arial"/>
        </w:rPr>
        <w:t>Gry, zawody sportowe z nagrodami, zabawy,</w:t>
      </w:r>
    </w:p>
    <w:p w:rsidRPr="00A36996" w:rsidR="00F661A3" w:rsidP="00F661A3" w:rsidRDefault="42996C52" w14:paraId="1D12FDD9" w14:textId="446F996E">
      <w:pPr>
        <w:spacing w:after="120"/>
        <w:ind w:left="433" w:hanging="283"/>
        <w:jc w:val="both"/>
        <w:rPr>
          <w:rFonts w:ascii="Arial" w:hAnsi="Arial" w:cs="Arial"/>
        </w:rPr>
      </w:pPr>
      <w:r w:rsidRPr="42996C52">
        <w:rPr>
          <w:rFonts w:ascii="Arial" w:hAnsi="Arial" w:cs="Arial"/>
        </w:rPr>
        <w:t>4.</w:t>
      </w:r>
      <w:r w:rsidR="00624148">
        <w:tab/>
      </w:r>
      <w:r w:rsidRPr="42996C52">
        <w:rPr>
          <w:rFonts w:ascii="Arial" w:hAnsi="Arial" w:cs="Arial"/>
        </w:rPr>
        <w:t>Pobyty na plaży.</w:t>
      </w:r>
    </w:p>
    <w:p w:rsidRPr="00A36996" w:rsidR="007238C9" w:rsidP="00B80087" w:rsidRDefault="00B80087" w14:paraId="1AFA7041" w14:textId="77777777">
      <w:pPr>
        <w:spacing w:after="120"/>
        <w:jc w:val="both"/>
        <w:rPr>
          <w:rFonts w:ascii="Arial" w:hAnsi="Arial" w:cs="Arial"/>
        </w:rPr>
      </w:pPr>
      <w:r w:rsidRPr="00A36996">
        <w:rPr>
          <w:rFonts w:ascii="Arial" w:hAnsi="Arial" w:cs="Arial"/>
        </w:rPr>
        <w:t>Oprócz powyższych stałe punkty programu rekreacyjnego:</w:t>
      </w:r>
    </w:p>
    <w:p w:rsidRPr="00A36996" w:rsidR="004D6F67" w:rsidP="00B80087" w:rsidRDefault="42996C52" w14:paraId="20C22E14" w14:textId="77777777">
      <w:pPr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42996C52">
        <w:rPr>
          <w:rFonts w:ascii="Arial" w:hAnsi="Arial" w:cs="Arial"/>
        </w:rPr>
        <w:t>Ognisko / grill,</w:t>
      </w:r>
    </w:p>
    <w:p w:rsidR="42996C52" w:rsidP="42996C52" w:rsidRDefault="42996C52" w14:paraId="4C3A797C" w14:textId="0F00C577">
      <w:pPr>
        <w:pStyle w:val="BodyText20"/>
        <w:spacing w:before="120" w:after="120"/>
        <w:rPr>
          <w:sz w:val="24"/>
        </w:rPr>
      </w:pPr>
    </w:p>
    <w:p w:rsidR="42996C52" w:rsidP="42996C52" w:rsidRDefault="42996C52" w14:paraId="11B805C9" w14:textId="1A64183F">
      <w:pPr>
        <w:spacing w:before="240" w:after="60"/>
        <w:jc w:val="both"/>
        <w:rPr>
          <w:rFonts w:ascii="Arial" w:hAnsi="Arial" w:eastAsia="Arial" w:cs="Arial"/>
          <w:b/>
          <w:bCs/>
        </w:rPr>
      </w:pPr>
      <w:r w:rsidRPr="42996C52">
        <w:rPr>
          <w:rFonts w:ascii="Arial" w:hAnsi="Arial" w:eastAsia="Arial" w:cs="Arial"/>
          <w:b/>
          <w:bCs/>
        </w:rPr>
        <w:t>Kwalifikacja uczestnika i informacje w sprawie Turnusu:</w:t>
      </w:r>
    </w:p>
    <w:p w:rsidR="42996C52" w:rsidP="42996C52" w:rsidRDefault="42996C52" w14:paraId="6CAC42FE" w14:textId="672C7B21">
      <w:pPr>
        <w:spacing w:after="12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 xml:space="preserve">Obsługą administracyjną Integracyjnego Turnusu Rehabilitacyjnego zajmuje się </w:t>
      </w:r>
      <w:r w:rsidRPr="42996C52">
        <w:rPr>
          <w:rFonts w:ascii="Arial" w:hAnsi="Arial" w:eastAsia="Arial" w:cs="Arial"/>
          <w:b/>
          <w:bCs/>
        </w:rPr>
        <w:t xml:space="preserve">Centrum Wspierania Rozwoju Osobistego i Funkcjonowania Społecznego </w:t>
      </w:r>
      <w:r w:rsidRPr="42996C52">
        <w:rPr>
          <w:rFonts w:ascii="Arial" w:hAnsi="Arial" w:eastAsia="Arial" w:cs="Arial"/>
          <w:b/>
          <w:bCs/>
          <w:i/>
          <w:iCs/>
        </w:rPr>
        <w:t>ARKA</w:t>
      </w:r>
      <w:r w:rsidRPr="42996C52">
        <w:rPr>
          <w:rFonts w:ascii="Arial" w:hAnsi="Arial" w:eastAsia="Arial" w:cs="Arial"/>
          <w:i/>
          <w:iCs/>
        </w:rPr>
        <w:t xml:space="preserve"> </w:t>
      </w:r>
      <w:r w:rsidRPr="42996C52">
        <w:rPr>
          <w:rFonts w:ascii="Arial" w:hAnsi="Arial" w:eastAsia="Arial" w:cs="Arial"/>
        </w:rPr>
        <w:t>Fundacji FROGOS</w:t>
      </w:r>
      <w:r w:rsidRPr="42996C52">
        <w:rPr>
          <w:rFonts w:ascii="Arial" w:hAnsi="Arial" w:eastAsia="Arial" w:cs="Arial"/>
          <w:i/>
          <w:iCs/>
        </w:rPr>
        <w:t xml:space="preserve"> </w:t>
      </w:r>
      <w:r w:rsidRPr="42996C52">
        <w:rPr>
          <w:rFonts w:ascii="Arial" w:hAnsi="Arial" w:eastAsia="Arial" w:cs="Arial"/>
        </w:rPr>
        <w:t>(Organizacja Pożytku Publicznego).</w:t>
      </w:r>
    </w:p>
    <w:p w:rsidR="42996C52" w:rsidP="42996C52" w:rsidRDefault="42996C52" w14:paraId="76ED9032" w14:textId="3CF99BBF">
      <w:pPr>
        <w:spacing w:after="6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  <w:u w:val="single"/>
        </w:rPr>
        <w:t xml:space="preserve">Zgłoszenie uczestnika na turnus odbywa się poprzez wysłanie (pocztą w wersji papierowej lub elektronicznie w </w:t>
      </w:r>
      <w:r w:rsidRPr="42996C52">
        <w:rPr>
          <w:rFonts w:ascii="Arial" w:hAnsi="Arial" w:eastAsia="Arial" w:cs="Arial"/>
          <w:b/>
          <w:bCs/>
          <w:u w:val="single"/>
        </w:rPr>
        <w:t>pliku pdf</w:t>
      </w:r>
      <w:r w:rsidRPr="42996C52">
        <w:rPr>
          <w:rFonts w:ascii="Arial" w:hAnsi="Arial" w:eastAsia="Arial" w:cs="Arial"/>
          <w:u w:val="single"/>
        </w:rPr>
        <w:t>) wypełnionych i podpisanych:</w:t>
      </w:r>
    </w:p>
    <w:p w:rsidR="42996C52" w:rsidP="42996C52" w:rsidRDefault="42996C52" w14:paraId="2D459FA7" w14:textId="0B1774DC">
      <w:pPr>
        <w:pStyle w:val="Akapitzlist"/>
        <w:numPr>
          <w:ilvl w:val="0"/>
          <w:numId w:val="6"/>
        </w:numPr>
        <w:spacing w:after="60"/>
        <w:ind w:left="360"/>
        <w:jc w:val="both"/>
        <w:rPr>
          <w:rFonts w:ascii="Arial" w:hAnsi="Arial" w:eastAsia="Arial" w:cs="Arial"/>
        </w:rPr>
      </w:pPr>
      <w:r w:rsidRPr="1BE404BA" w:rsidR="1BE404BA">
        <w:rPr>
          <w:rFonts w:ascii="Arial" w:hAnsi="Arial" w:eastAsia="Arial" w:cs="Arial"/>
        </w:rPr>
        <w:t xml:space="preserve">KARTY ZGŁOSZENIOWEJ NA INTEGRACYJNY TURNUS REHABILITACYJNY dla każdego </w:t>
      </w:r>
      <w:r w:rsidRPr="1BE404BA" w:rsidR="1BE404BA">
        <w:rPr>
          <w:rFonts w:ascii="Arial" w:hAnsi="Arial" w:eastAsia="Arial" w:cs="Arial"/>
        </w:rPr>
        <w:t>uczestnika</w:t>
      </w:r>
      <w:r w:rsidRPr="1BE404BA" w:rsidR="1BE404BA">
        <w:rPr>
          <w:rFonts w:ascii="Arial" w:hAnsi="Arial" w:eastAsia="Arial" w:cs="Arial"/>
        </w:rPr>
        <w:t xml:space="preserve"> (</w:t>
      </w:r>
      <w:r w:rsidRPr="1BE404BA" w:rsidR="1BE404BA">
        <w:rPr>
          <w:rFonts w:ascii="Arial" w:hAnsi="Arial" w:eastAsia="Arial" w:cs="Arial"/>
          <w:b w:val="1"/>
          <w:bCs w:val="1"/>
          <w:color w:val="FF0000"/>
        </w:rPr>
        <w:t>Ważne:</w:t>
      </w:r>
      <w:r w:rsidRPr="1BE404BA" w:rsidR="1BE404BA">
        <w:rPr>
          <w:rFonts w:ascii="Arial" w:hAnsi="Arial" w:eastAsia="Arial" w:cs="Arial"/>
          <w:color w:val="FF0000"/>
        </w:rPr>
        <w:t xml:space="preserve"> </w:t>
      </w:r>
      <w:r w:rsidRPr="1BE404BA" w:rsidR="1BE404BA">
        <w:rPr>
          <w:rFonts w:ascii="Arial" w:hAnsi="Arial" w:eastAsia="Arial" w:cs="Arial"/>
        </w:rPr>
        <w:t xml:space="preserve">dodatkowo należy również tylko </w:t>
      </w:r>
      <w:r w:rsidRPr="1BE404BA" w:rsidR="1BE404BA">
        <w:rPr>
          <w:rFonts w:ascii="Arial" w:hAnsi="Arial" w:eastAsia="Arial" w:cs="Arial"/>
          <w:b w:val="1"/>
          <w:bCs w:val="1"/>
        </w:rPr>
        <w:t>Kartę</w:t>
      </w:r>
      <w:r w:rsidRPr="1BE404BA" w:rsidR="1BE404BA">
        <w:rPr>
          <w:rFonts w:ascii="Arial" w:hAnsi="Arial" w:eastAsia="Arial" w:cs="Arial"/>
        </w:rPr>
        <w:t xml:space="preserve"> </w:t>
      </w:r>
      <w:r w:rsidRPr="1BE404BA" w:rsidR="1BE404BA">
        <w:rPr>
          <w:rFonts w:ascii="Arial" w:hAnsi="Arial" w:eastAsia="Arial" w:cs="Arial"/>
          <w:b w:val="1"/>
          <w:bCs w:val="1"/>
        </w:rPr>
        <w:t>Zgłoszeniową</w:t>
      </w:r>
      <w:r w:rsidRPr="1BE404BA" w:rsidR="1BE404BA">
        <w:rPr>
          <w:rFonts w:ascii="Arial" w:hAnsi="Arial" w:eastAsia="Arial" w:cs="Arial"/>
        </w:rPr>
        <w:t xml:space="preserve"> – w pliku </w:t>
      </w:r>
      <w:r w:rsidRPr="1BE404BA" w:rsidR="1BE404BA">
        <w:rPr>
          <w:rFonts w:ascii="Arial" w:hAnsi="Arial" w:eastAsia="Arial" w:cs="Arial"/>
          <w:b w:val="1"/>
          <w:bCs w:val="1"/>
        </w:rPr>
        <w:t>Excelu</w:t>
      </w:r>
      <w:r w:rsidRPr="1BE404BA" w:rsidR="1BE404BA">
        <w:rPr>
          <w:rFonts w:ascii="Arial" w:hAnsi="Arial" w:eastAsia="Arial" w:cs="Arial"/>
        </w:rPr>
        <w:t xml:space="preserve"> </w:t>
      </w:r>
      <w:r w:rsidRPr="1BE404BA" w:rsidR="1BE404BA">
        <w:rPr>
          <w:rFonts w:ascii="Arial" w:hAnsi="Arial" w:eastAsia="Arial" w:cs="Arial"/>
          <w:b w:val="1"/>
          <w:bCs w:val="1"/>
        </w:rPr>
        <w:t xml:space="preserve">– </w:t>
      </w:r>
      <w:r w:rsidRPr="1BE404BA" w:rsidR="1BE404BA">
        <w:rPr>
          <w:rFonts w:ascii="Arial" w:hAnsi="Arial" w:eastAsia="Arial" w:cs="Arial"/>
        </w:rPr>
        <w:t xml:space="preserve">przesłać </w:t>
      </w:r>
      <w:r w:rsidRPr="1BE404BA" w:rsidR="1BE404BA">
        <w:rPr>
          <w:rFonts w:ascii="Arial" w:hAnsi="Arial" w:eastAsia="Arial" w:cs="Arial"/>
          <w:b w:val="1"/>
          <w:bCs w:val="1"/>
        </w:rPr>
        <w:t>drogą elektroniczna</w:t>
      </w:r>
      <w:r w:rsidRPr="1BE404BA" w:rsidR="1BE404BA">
        <w:rPr>
          <w:rFonts w:ascii="Arial" w:hAnsi="Arial" w:eastAsia="Arial" w:cs="Arial"/>
        </w:rPr>
        <w:t>),</w:t>
      </w:r>
    </w:p>
    <w:p w:rsidR="42996C52" w:rsidP="42996C52" w:rsidRDefault="42996C52" w14:paraId="502556F0" w14:textId="5768E963">
      <w:pPr>
        <w:pStyle w:val="Akapitzlist"/>
        <w:numPr>
          <w:ilvl w:val="0"/>
          <w:numId w:val="6"/>
        </w:numPr>
        <w:spacing w:after="60"/>
        <w:ind w:left="36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>ANKIETY DLA UCZESTNIKA TURNUSU,</w:t>
      </w:r>
    </w:p>
    <w:p w:rsidR="42996C52" w:rsidP="42996C52" w:rsidRDefault="42996C52" w14:paraId="27C17344" w14:textId="092AC324">
      <w:pPr>
        <w:pStyle w:val="Akapitzlist"/>
        <w:numPr>
          <w:ilvl w:val="0"/>
          <w:numId w:val="6"/>
        </w:numPr>
        <w:spacing w:after="60"/>
        <w:ind w:left="36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 xml:space="preserve">KARTY KWALIFIKACYJNEJ UCZESTNIKA WYPOCZYNKU (tzw. Karty Kolonijnej) – dotyczy </w:t>
      </w:r>
      <w:r w:rsidRPr="42996C52">
        <w:rPr>
          <w:rFonts w:ascii="Arial" w:hAnsi="Arial" w:eastAsia="Arial" w:cs="Arial"/>
          <w:b/>
          <w:bCs/>
        </w:rPr>
        <w:t>tylko</w:t>
      </w:r>
      <w:r w:rsidRPr="42996C52">
        <w:rPr>
          <w:rFonts w:ascii="Arial" w:hAnsi="Arial" w:eastAsia="Arial" w:cs="Arial"/>
        </w:rPr>
        <w:t xml:space="preserve"> młodzieży pod opieka wychowawcy.</w:t>
      </w:r>
    </w:p>
    <w:p w:rsidR="42996C52" w:rsidP="42996C52" w:rsidRDefault="42996C52" w14:paraId="58514A84" w14:textId="1CDA486F">
      <w:pPr>
        <w:spacing w:after="6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 xml:space="preserve">Ze względu na </w:t>
      </w:r>
      <w:r w:rsidRPr="42996C52">
        <w:rPr>
          <w:rFonts w:ascii="Arial" w:hAnsi="Arial" w:eastAsia="Arial" w:cs="Arial"/>
          <w:b/>
          <w:bCs/>
        </w:rPr>
        <w:t xml:space="preserve">ograniczona ilość miejsc </w:t>
      </w:r>
      <w:r w:rsidRPr="42996C52">
        <w:rPr>
          <w:rFonts w:ascii="Arial" w:hAnsi="Arial" w:eastAsia="Arial" w:cs="Arial"/>
        </w:rPr>
        <w:t xml:space="preserve">i </w:t>
      </w:r>
      <w:r w:rsidRPr="42996C52">
        <w:rPr>
          <w:rFonts w:ascii="Arial" w:hAnsi="Arial" w:eastAsia="Arial" w:cs="Arial"/>
          <w:b/>
          <w:bCs/>
        </w:rPr>
        <w:t>atrakcyjną ofertę</w:t>
      </w:r>
      <w:r w:rsidRPr="42996C52">
        <w:rPr>
          <w:rFonts w:ascii="Arial" w:hAnsi="Arial" w:eastAsia="Arial" w:cs="Arial"/>
        </w:rPr>
        <w:t xml:space="preserve"> proszę o szybki kontakt</w:t>
      </w:r>
      <w:r w:rsidRPr="42996C52">
        <w:rPr>
          <w:rFonts w:ascii="Arial" w:hAnsi="Arial" w:eastAsia="Arial" w:cs="Arial"/>
          <w:b/>
          <w:bCs/>
        </w:rPr>
        <w:t xml:space="preserve"> </w:t>
      </w:r>
      <w:r w:rsidRPr="42996C52">
        <w:rPr>
          <w:rFonts w:ascii="Arial" w:hAnsi="Arial" w:eastAsia="Arial" w:cs="Arial"/>
        </w:rPr>
        <w:t>(telefoniczny lub e-mailowy). Decyduje kolejność zgłoszeń i wpłat.</w:t>
      </w:r>
    </w:p>
    <w:p w:rsidR="42996C52" w:rsidP="42996C52" w:rsidRDefault="42996C52" w14:paraId="584E412A" w14:textId="1813D280">
      <w:pPr>
        <w:jc w:val="both"/>
        <w:rPr>
          <w:rFonts w:ascii="Arial" w:hAnsi="Arial" w:eastAsia="Arial" w:cs="Arial"/>
        </w:rPr>
      </w:pPr>
      <w:r w:rsidRPr="5BEE4DB4" w:rsidR="5BEE4DB4">
        <w:rPr>
          <w:rFonts w:ascii="Arial" w:hAnsi="Arial" w:eastAsia="Arial" w:cs="Arial"/>
        </w:rPr>
        <w:t>Zgłoszenia (czytelnymi DRUKOWANYMI literami) należy dokonać na adres korespondencyjny: Fundacja Rozwoju Gospodarczo-Społecznego FROGOS</w:t>
      </w:r>
      <w:r w:rsidRPr="5BEE4DB4" w:rsidR="5BEE4DB4">
        <w:rPr>
          <w:rFonts w:ascii="Arial" w:hAnsi="Arial" w:eastAsia="Arial" w:cs="Arial"/>
          <w:i w:val="1"/>
          <w:iCs w:val="1"/>
        </w:rPr>
        <w:t>,</w:t>
      </w:r>
      <w:r w:rsidRPr="5BEE4DB4" w:rsidR="5BEE4DB4">
        <w:rPr>
          <w:rFonts w:ascii="Arial" w:hAnsi="Arial" w:eastAsia="Arial" w:cs="Arial"/>
        </w:rPr>
        <w:t xml:space="preserve"> 30-798 Kraków, ul. Agatowa 37/39</w:t>
      </w:r>
    </w:p>
    <w:p w:rsidR="42996C52" w:rsidP="42996C52" w:rsidRDefault="42996C52" w14:paraId="33D9344A" w14:textId="5705E86E">
      <w:pPr>
        <w:spacing w:before="120"/>
        <w:jc w:val="both"/>
        <w:rPr>
          <w:rFonts w:ascii="Arial" w:hAnsi="Arial" w:eastAsia="Arial" w:cs="Arial"/>
          <w:color w:val="0000FF"/>
          <w:u w:val="single"/>
          <w:lang w:val="de-DE"/>
        </w:rPr>
      </w:pPr>
      <w:r w:rsidRPr="42996C52">
        <w:rPr>
          <w:rFonts w:ascii="Arial" w:hAnsi="Arial" w:eastAsia="Arial" w:cs="Arial"/>
          <w:lang w:val="de-DE"/>
        </w:rPr>
        <w:t xml:space="preserve">lub e-mail: </w:t>
      </w:r>
      <w:hyperlink r:id="rId20">
        <w:r w:rsidRPr="42996C52">
          <w:rPr>
            <w:rStyle w:val="Hyperlink0"/>
            <w:rFonts w:ascii="Arial" w:hAnsi="Arial" w:eastAsia="Arial" w:cs="Arial"/>
            <w:lang w:val="de-DE"/>
          </w:rPr>
          <w:t>boguslawpietrus@tlen.pl</w:t>
        </w:r>
      </w:hyperlink>
    </w:p>
    <w:p w:rsidR="42996C52" w:rsidP="42996C52" w:rsidRDefault="42996C52" w14:paraId="1122790A" w14:textId="0C8577B7">
      <w:pPr>
        <w:spacing w:before="120" w:after="12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>tel.: (793) 00 11 60.</w:t>
      </w:r>
    </w:p>
    <w:p w:rsidR="42996C52" w:rsidP="42996C52" w:rsidRDefault="42996C52" w14:paraId="6FA429CE" w14:textId="199AD7FB">
      <w:pPr>
        <w:spacing w:before="120" w:after="120"/>
        <w:jc w:val="both"/>
        <w:rPr>
          <w:rFonts w:ascii="Arial" w:hAnsi="Arial" w:eastAsia="Arial" w:cs="Arial"/>
        </w:rPr>
      </w:pPr>
    </w:p>
    <w:p w:rsidR="42996C52" w:rsidP="42996C52" w:rsidRDefault="42996C52" w14:paraId="7E5B6C3E" w14:textId="07BC17B8">
      <w:pPr>
        <w:spacing w:before="240" w:after="60"/>
        <w:jc w:val="both"/>
        <w:rPr>
          <w:rFonts w:ascii="Arial" w:hAnsi="Arial" w:eastAsia="Arial" w:cs="Arial"/>
          <w:b/>
          <w:bCs/>
        </w:rPr>
      </w:pPr>
      <w:r w:rsidRPr="42996C52">
        <w:rPr>
          <w:rFonts w:ascii="Arial" w:hAnsi="Arial" w:eastAsia="Arial" w:cs="Arial"/>
          <w:b/>
          <w:bCs/>
        </w:rPr>
        <w:t>Odpłatność uczestników:</w:t>
      </w:r>
    </w:p>
    <w:p w:rsidR="42996C52" w:rsidP="42996C52" w:rsidRDefault="42996C52" w14:paraId="3EE68720" w14:textId="15D9E193">
      <w:pPr>
        <w:spacing w:after="6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 xml:space="preserve">Obsługę finansową Integracyjnego Turnusu Rehabilitacyjnego realizuje </w:t>
      </w:r>
      <w:r w:rsidRPr="42996C52">
        <w:rPr>
          <w:rFonts w:ascii="Arial" w:hAnsi="Arial" w:eastAsia="Arial" w:cs="Arial"/>
          <w:b/>
          <w:bCs/>
        </w:rPr>
        <w:t xml:space="preserve">Ogólnopolskie Stowarzyszenie Osób Jąkających się </w:t>
      </w:r>
      <w:r w:rsidRPr="42996C52">
        <w:rPr>
          <w:rFonts w:ascii="Arial" w:hAnsi="Arial" w:eastAsia="Arial" w:cs="Arial"/>
          <w:b/>
          <w:bCs/>
          <w:i/>
          <w:iCs/>
        </w:rPr>
        <w:t>OSTOJA</w:t>
      </w:r>
      <w:r w:rsidRPr="42996C52">
        <w:rPr>
          <w:rFonts w:ascii="Arial" w:hAnsi="Arial" w:eastAsia="Arial" w:cs="Arial"/>
          <w:i/>
          <w:iCs/>
        </w:rPr>
        <w:t xml:space="preserve">, </w:t>
      </w:r>
      <w:r w:rsidRPr="42996C52">
        <w:rPr>
          <w:rFonts w:ascii="Arial" w:hAnsi="Arial" w:eastAsia="Arial" w:cs="Arial"/>
        </w:rPr>
        <w:t>20-400 Lublin, ul. Leszczyńskiego 23.</w:t>
      </w:r>
    </w:p>
    <w:p w:rsidR="42996C52" w:rsidP="42996C52" w:rsidRDefault="42996C52" w14:paraId="7A08A761" w14:textId="5C12EBB1">
      <w:pPr>
        <w:spacing w:before="120" w:after="12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>Zdzisław Gładosz tel. (</w:t>
      </w:r>
      <w:r w:rsidRPr="42996C52">
        <w:rPr>
          <w:rFonts w:ascii="Arial" w:hAnsi="Arial" w:eastAsia="Arial" w:cs="Arial"/>
          <w:lang w:val="de-DE"/>
        </w:rPr>
        <w:t>605) 440 294, tel/</w:t>
      </w:r>
      <w:r w:rsidRPr="42996C52">
        <w:rPr>
          <w:rFonts w:ascii="Arial" w:hAnsi="Arial" w:eastAsia="Arial" w:cs="Arial"/>
        </w:rPr>
        <w:t>fax (81) 741 76 14</w:t>
      </w:r>
      <w:r w:rsidRPr="42996C52">
        <w:rPr>
          <w:rFonts w:ascii="Arial" w:hAnsi="Arial" w:eastAsia="Arial" w:cs="Arial"/>
          <w:lang w:val="de-DE"/>
        </w:rPr>
        <w:t xml:space="preserve">; e-mail: </w:t>
      </w:r>
      <w:hyperlink r:id="rId21">
        <w:r w:rsidRPr="42996C52">
          <w:rPr>
            <w:rStyle w:val="Hyperlink0"/>
            <w:rFonts w:ascii="Arial" w:hAnsi="Arial" w:eastAsia="Arial" w:cs="Arial"/>
            <w:lang w:val="de-DE"/>
          </w:rPr>
          <w:t>ostojalublin@onet.pl</w:t>
        </w:r>
      </w:hyperlink>
      <w:r w:rsidRPr="42996C52">
        <w:rPr>
          <w:rFonts w:ascii="Arial" w:hAnsi="Arial" w:eastAsia="Arial" w:cs="Arial"/>
        </w:rPr>
        <w:t>, facebook: Ostoja Lublin</w:t>
      </w:r>
    </w:p>
    <w:p w:rsidR="42996C52" w:rsidP="42996C52" w:rsidRDefault="42996C52" w14:paraId="22E59DD9" w14:textId="2FF4A38E">
      <w:pPr>
        <w:spacing w:before="120" w:after="120"/>
        <w:jc w:val="both"/>
        <w:rPr>
          <w:rFonts w:ascii="Arial" w:hAnsi="Arial" w:eastAsia="Arial" w:cs="Arial"/>
        </w:rPr>
      </w:pPr>
      <w:r w:rsidRPr="4D207309" w:rsidR="4D207309">
        <w:rPr>
          <w:rFonts w:ascii="Arial" w:hAnsi="Arial" w:eastAsia="Arial" w:cs="Arial"/>
          <w:b w:val="1"/>
          <w:bCs w:val="1"/>
          <w:lang w:val="de-DE"/>
        </w:rPr>
        <w:t>2350</w:t>
      </w:r>
      <w:r w:rsidRPr="4D207309" w:rsidR="4D207309">
        <w:rPr>
          <w:rFonts w:ascii="Arial" w:hAnsi="Arial" w:eastAsia="Arial" w:cs="Arial"/>
          <w:b w:val="1"/>
          <w:bCs w:val="1"/>
        </w:rPr>
        <w:t xml:space="preserve"> zł </w:t>
      </w:r>
      <w:r w:rsidRPr="4D207309" w:rsidR="4D207309">
        <w:rPr>
          <w:rFonts w:ascii="Arial" w:hAnsi="Arial" w:eastAsia="Arial" w:cs="Arial"/>
        </w:rPr>
        <w:t xml:space="preserve">– dotyczy </w:t>
      </w:r>
      <w:r w:rsidRPr="4D207309" w:rsidR="4D207309">
        <w:rPr>
          <w:rFonts w:ascii="Arial" w:hAnsi="Arial" w:eastAsia="Arial" w:cs="Arial"/>
          <w:b w:val="1"/>
          <w:bCs w:val="1"/>
        </w:rPr>
        <w:t>dzieci</w:t>
      </w:r>
      <w:r w:rsidRPr="4D207309" w:rsidR="4D207309">
        <w:rPr>
          <w:rFonts w:ascii="Arial" w:hAnsi="Arial" w:eastAsia="Arial" w:cs="Arial"/>
        </w:rPr>
        <w:t xml:space="preserve"> uczestniczących w terapii, </w:t>
      </w:r>
      <w:r w:rsidRPr="4D207309" w:rsidR="4D207309">
        <w:rPr>
          <w:rFonts w:ascii="Arial" w:hAnsi="Arial" w:eastAsia="Arial" w:cs="Arial"/>
          <w:b w:val="1"/>
          <w:bCs w:val="1"/>
        </w:rPr>
        <w:t>nie korzystających</w:t>
      </w:r>
      <w:r w:rsidRPr="4D207309" w:rsidR="4D207309">
        <w:rPr>
          <w:rFonts w:ascii="Arial" w:hAnsi="Arial" w:eastAsia="Arial" w:cs="Arial"/>
        </w:rPr>
        <w:t xml:space="preserve"> z dofinansowania z PFRON</w:t>
      </w:r>
    </w:p>
    <w:p w:rsidR="42996C52" w:rsidP="1BE404BA" w:rsidRDefault="42996C52" w14:paraId="0969CFE3" w14:textId="16C341EC">
      <w:pPr>
        <w:spacing w:before="120" w:after="120"/>
        <w:jc w:val="both"/>
        <w:rPr>
          <w:rFonts w:ascii="Arial" w:hAnsi="Arial" w:eastAsia="Arial" w:cs="Arial"/>
          <w:color w:val="auto"/>
        </w:rPr>
      </w:pPr>
      <w:r w:rsidRPr="1BE404BA" w:rsidR="1BE404BA">
        <w:rPr>
          <w:rFonts w:ascii="Arial" w:hAnsi="Arial" w:eastAsia="Arial" w:cs="Arial"/>
          <w:b w:val="1"/>
          <w:bCs w:val="1"/>
          <w:color w:val="auto"/>
        </w:rPr>
        <w:t xml:space="preserve">2490 zł </w:t>
      </w:r>
      <w:r w:rsidRPr="1BE404BA" w:rsidR="1BE404BA">
        <w:rPr>
          <w:rFonts w:ascii="Arial" w:hAnsi="Arial" w:eastAsia="Arial" w:cs="Arial"/>
          <w:color w:val="auto"/>
        </w:rPr>
        <w:t xml:space="preserve">– dotyczy </w:t>
      </w:r>
      <w:r w:rsidRPr="1BE404BA" w:rsidR="1BE404BA">
        <w:rPr>
          <w:rFonts w:ascii="Arial" w:hAnsi="Arial" w:eastAsia="Arial" w:cs="Arial"/>
          <w:b w:val="1"/>
          <w:bCs w:val="1"/>
          <w:color w:val="auto"/>
        </w:rPr>
        <w:t xml:space="preserve">dorosłych </w:t>
      </w:r>
      <w:r w:rsidRPr="1BE404BA" w:rsidR="1BE404BA">
        <w:rPr>
          <w:rFonts w:ascii="Arial" w:hAnsi="Arial" w:eastAsia="Arial" w:cs="Arial"/>
          <w:b w:val="0"/>
          <w:bCs w:val="0"/>
          <w:color w:val="auto"/>
        </w:rPr>
        <w:t xml:space="preserve">oraz </w:t>
      </w:r>
      <w:r w:rsidRPr="1BE404BA" w:rsidR="1BE404BA">
        <w:rPr>
          <w:rFonts w:ascii="Arial" w:hAnsi="Arial" w:eastAsia="Arial" w:cs="Arial"/>
          <w:b w:val="1"/>
          <w:bCs w:val="1"/>
          <w:color w:val="auto"/>
        </w:rPr>
        <w:t>młodzieży z grupy kolonijnej</w:t>
      </w:r>
      <w:r w:rsidRPr="1BE404BA" w:rsidR="1BE404BA">
        <w:rPr>
          <w:rFonts w:ascii="Arial" w:hAnsi="Arial" w:eastAsia="Arial" w:cs="Arial"/>
          <w:b w:val="0"/>
          <w:bCs w:val="0"/>
          <w:color w:val="auto"/>
        </w:rPr>
        <w:t xml:space="preserve">, uczestniczących w terapii, </w:t>
      </w:r>
      <w:r w:rsidRPr="1BE404BA" w:rsidR="1BE404BA">
        <w:rPr>
          <w:rFonts w:ascii="Arial" w:hAnsi="Arial" w:eastAsia="Arial" w:cs="Arial"/>
          <w:b w:val="1"/>
          <w:bCs w:val="1"/>
          <w:color w:val="auto"/>
        </w:rPr>
        <w:t>nie korzystających</w:t>
      </w:r>
      <w:r w:rsidRPr="1BE404BA" w:rsidR="1BE404BA">
        <w:rPr>
          <w:rFonts w:ascii="Arial" w:hAnsi="Arial" w:eastAsia="Arial" w:cs="Arial"/>
          <w:color w:val="auto"/>
        </w:rPr>
        <w:t xml:space="preserve"> z dofinansowania z PFRON</w:t>
      </w:r>
    </w:p>
    <w:p w:rsidR="42996C52" w:rsidP="42996C52" w:rsidRDefault="42996C52" w14:paraId="22C6B421" w14:textId="41106321">
      <w:pPr>
        <w:spacing w:before="120" w:after="120"/>
        <w:jc w:val="both"/>
        <w:rPr>
          <w:rFonts w:ascii="Arial" w:hAnsi="Arial" w:eastAsia="Arial" w:cs="Arial"/>
        </w:rPr>
      </w:pPr>
      <w:r w:rsidRPr="4D207309" w:rsidR="4D207309">
        <w:rPr>
          <w:rFonts w:ascii="Arial" w:hAnsi="Arial" w:eastAsia="Arial" w:cs="Arial"/>
          <w:b w:val="1"/>
          <w:bCs w:val="1"/>
          <w:lang w:val="de-DE"/>
        </w:rPr>
        <w:t>2400</w:t>
      </w:r>
      <w:r w:rsidRPr="4D207309" w:rsidR="4D207309">
        <w:rPr>
          <w:rFonts w:ascii="Arial" w:hAnsi="Arial" w:eastAsia="Arial" w:cs="Arial"/>
          <w:b w:val="1"/>
          <w:bCs w:val="1"/>
        </w:rPr>
        <w:t xml:space="preserve"> zł </w:t>
      </w:r>
      <w:r w:rsidRPr="4D207309" w:rsidR="4D207309">
        <w:rPr>
          <w:rFonts w:ascii="Arial" w:hAnsi="Arial" w:eastAsia="Arial" w:cs="Arial"/>
        </w:rPr>
        <w:t xml:space="preserve">– dotyczy </w:t>
      </w:r>
      <w:r w:rsidRPr="4D207309" w:rsidR="4D207309">
        <w:rPr>
          <w:rFonts w:ascii="Arial" w:hAnsi="Arial" w:eastAsia="Arial" w:cs="Arial"/>
          <w:b w:val="1"/>
          <w:bCs w:val="1"/>
        </w:rPr>
        <w:t>dzieci</w:t>
      </w:r>
      <w:r w:rsidRPr="4D207309" w:rsidR="4D207309">
        <w:rPr>
          <w:rFonts w:ascii="Arial" w:hAnsi="Arial" w:eastAsia="Arial" w:cs="Arial"/>
        </w:rPr>
        <w:t xml:space="preserve"> uczestniczących w terapii, </w:t>
      </w:r>
      <w:r w:rsidRPr="4D207309" w:rsidR="4D207309">
        <w:rPr>
          <w:rFonts w:ascii="Arial" w:hAnsi="Arial" w:eastAsia="Arial" w:cs="Arial"/>
          <w:b w:val="1"/>
          <w:bCs w:val="1"/>
        </w:rPr>
        <w:t>korzystających</w:t>
      </w:r>
      <w:r w:rsidRPr="4D207309" w:rsidR="4D207309">
        <w:rPr>
          <w:rFonts w:ascii="Arial" w:hAnsi="Arial" w:eastAsia="Arial" w:cs="Arial"/>
        </w:rPr>
        <w:t xml:space="preserve"> z dofinansowania z PFRON. Większa odpłatność wynika ze sposobu przyznawania i rozliczania dofinansowania (każdą osobę indywidualnie), co powoduje większe koszty.</w:t>
      </w:r>
    </w:p>
    <w:p w:rsidR="42996C52" w:rsidP="1BE404BA" w:rsidRDefault="42996C52" w14:paraId="63B90863" w14:textId="4C5FB4D5">
      <w:pPr>
        <w:pStyle w:val="Normalny"/>
        <w:spacing w:before="120" w:after="120"/>
        <w:jc w:val="both"/>
        <w:rPr>
          <w:rFonts w:ascii="Arial" w:hAnsi="Arial" w:eastAsia="Arial" w:cs="Arial"/>
          <w:color w:val="auto"/>
        </w:rPr>
      </w:pPr>
      <w:r w:rsidRPr="1BE404BA" w:rsidR="1BE404BA">
        <w:rPr>
          <w:rFonts w:ascii="Arial" w:hAnsi="Arial" w:eastAsia="Arial" w:cs="Arial"/>
          <w:b w:val="1"/>
          <w:bCs w:val="1"/>
          <w:color w:val="auto"/>
        </w:rPr>
        <w:t xml:space="preserve">2540 zł </w:t>
      </w:r>
      <w:r w:rsidRPr="1BE404BA" w:rsidR="1BE404BA">
        <w:rPr>
          <w:rFonts w:ascii="Arial" w:hAnsi="Arial" w:eastAsia="Arial" w:cs="Arial"/>
          <w:color w:val="auto"/>
        </w:rPr>
        <w:t xml:space="preserve">– dotyczy </w:t>
      </w:r>
      <w:r w:rsidRPr="1BE404BA" w:rsidR="1BE404BA">
        <w:rPr>
          <w:rFonts w:ascii="Arial" w:hAnsi="Arial" w:eastAsia="Arial" w:cs="Arial"/>
          <w:b w:val="1"/>
          <w:bCs w:val="1"/>
          <w:color w:val="auto"/>
        </w:rPr>
        <w:t>dorosłych</w:t>
      </w:r>
      <w:r w:rsidRPr="1BE404BA" w:rsidR="1BE404BA">
        <w:rPr>
          <w:rFonts w:ascii="Arial" w:hAnsi="Arial" w:eastAsia="Arial" w:cs="Arial"/>
          <w:color w:val="auto"/>
        </w:rPr>
        <w:t xml:space="preserve"> oraz </w:t>
      </w:r>
      <w:r w:rsidRPr="1BE404BA" w:rsidR="1BE404BA">
        <w:rPr>
          <w:rFonts w:ascii="Arial" w:hAnsi="Arial" w:eastAsia="Arial" w:cs="Arial"/>
          <w:b w:val="1"/>
          <w:bCs w:val="1"/>
          <w:color w:val="auto"/>
        </w:rPr>
        <w:t>młodzieży z grupy kolonijnej</w:t>
      </w:r>
      <w:r w:rsidRPr="1BE404BA" w:rsidR="1BE404BA">
        <w:rPr>
          <w:rFonts w:ascii="Arial" w:hAnsi="Arial" w:eastAsia="Arial" w:cs="Arial"/>
          <w:b w:val="0"/>
          <w:bCs w:val="0"/>
          <w:color w:val="auto"/>
        </w:rPr>
        <w:t xml:space="preserve">, uczestniczących w terapii, </w:t>
      </w:r>
      <w:r w:rsidRPr="1BE404BA" w:rsidR="1BE404BA">
        <w:rPr>
          <w:rFonts w:ascii="Arial" w:hAnsi="Arial" w:eastAsia="Arial" w:cs="Arial"/>
          <w:b w:val="1"/>
          <w:bCs w:val="1"/>
          <w:color w:val="auto"/>
        </w:rPr>
        <w:t>korzystających</w:t>
      </w:r>
      <w:r w:rsidRPr="1BE404BA" w:rsidR="1BE404BA">
        <w:rPr>
          <w:rFonts w:ascii="Arial" w:hAnsi="Arial" w:eastAsia="Arial" w:cs="Arial"/>
          <w:color w:val="auto"/>
        </w:rPr>
        <w:t xml:space="preserve"> z dofinansowania z PFRON.</w:t>
      </w:r>
    </w:p>
    <w:p w:rsidR="42996C52" w:rsidP="42996C52" w:rsidRDefault="42996C52" w14:paraId="295081BB" w14:textId="1E67A120">
      <w:pPr>
        <w:spacing w:after="120"/>
        <w:jc w:val="both"/>
        <w:rPr>
          <w:rFonts w:ascii="Arial" w:hAnsi="Arial" w:eastAsia="Arial" w:cs="Arial"/>
        </w:rPr>
      </w:pPr>
    </w:p>
    <w:p w:rsidR="42996C52" w:rsidP="42996C52" w:rsidRDefault="42996C52" w14:paraId="10F8BB2D" w14:textId="4806888F">
      <w:pPr>
        <w:spacing w:after="12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>Istnieje możliwość uczestniczenia asystenta w Integracyjnym Turnusie Rehabilitacyjnym bez realizowania zajęć terapeutycznych. Wówczas koszt pobytu wynosi:</w:t>
      </w:r>
    </w:p>
    <w:p w:rsidR="42996C52" w:rsidP="42996C52" w:rsidRDefault="42996C52" w14:paraId="4B29C5AD" w14:textId="50E73094">
      <w:pPr>
        <w:spacing w:after="120"/>
        <w:jc w:val="both"/>
        <w:rPr>
          <w:rFonts w:ascii="Arial" w:hAnsi="Arial" w:eastAsia="Arial" w:cs="Arial"/>
        </w:rPr>
      </w:pPr>
      <w:r w:rsidRPr="5BEE4DB4" w:rsidR="5BEE4DB4">
        <w:rPr>
          <w:rFonts w:ascii="Arial" w:hAnsi="Arial" w:eastAsia="Arial" w:cs="Arial"/>
          <w:b w:val="1"/>
          <w:bCs w:val="1"/>
        </w:rPr>
        <w:t xml:space="preserve">1600 zł </w:t>
      </w:r>
      <w:r w:rsidRPr="5BEE4DB4" w:rsidR="5BEE4DB4">
        <w:rPr>
          <w:rFonts w:ascii="Arial" w:hAnsi="Arial" w:eastAsia="Arial" w:cs="Arial"/>
        </w:rPr>
        <w:t xml:space="preserve">osoba </w:t>
      </w:r>
      <w:r w:rsidRPr="5BEE4DB4" w:rsidR="5BEE4DB4">
        <w:rPr>
          <w:rFonts w:ascii="Arial" w:hAnsi="Arial" w:eastAsia="Arial" w:cs="Arial"/>
          <w:b w:val="1"/>
          <w:bCs w:val="1"/>
        </w:rPr>
        <w:t>niepełnoletnia</w:t>
      </w:r>
    </w:p>
    <w:p w:rsidR="42996C52" w:rsidP="42996C52" w:rsidRDefault="42996C52" w14:paraId="55E5E0B4" w14:textId="0D0FCC3B">
      <w:pPr>
        <w:spacing w:after="120"/>
        <w:jc w:val="both"/>
        <w:rPr>
          <w:rFonts w:ascii="Arial" w:hAnsi="Arial" w:eastAsia="Arial" w:cs="Arial"/>
        </w:rPr>
      </w:pPr>
      <w:r w:rsidRPr="4D207309" w:rsidR="4D207309">
        <w:rPr>
          <w:rFonts w:ascii="Arial" w:hAnsi="Arial" w:eastAsia="Arial" w:cs="Arial"/>
          <w:b w:val="1"/>
          <w:bCs w:val="1"/>
        </w:rPr>
        <w:t xml:space="preserve">1740 zł </w:t>
      </w:r>
      <w:r w:rsidRPr="4D207309" w:rsidR="4D207309">
        <w:rPr>
          <w:rFonts w:ascii="Arial" w:hAnsi="Arial" w:eastAsia="Arial" w:cs="Arial"/>
        </w:rPr>
        <w:t>osoba</w:t>
      </w:r>
      <w:r w:rsidRPr="4D207309" w:rsidR="4D207309">
        <w:rPr>
          <w:rFonts w:ascii="Arial" w:hAnsi="Arial" w:eastAsia="Arial" w:cs="Arial"/>
          <w:b w:val="1"/>
          <w:bCs w:val="1"/>
        </w:rPr>
        <w:t xml:space="preserve"> dorosła.</w:t>
      </w:r>
    </w:p>
    <w:p w:rsidR="42996C52" w:rsidP="42996C52" w:rsidRDefault="42996C52" w14:paraId="784067F0" w14:textId="63381642">
      <w:pPr>
        <w:spacing w:after="120"/>
        <w:jc w:val="both"/>
        <w:rPr>
          <w:rFonts w:ascii="Arial" w:hAnsi="Arial" w:eastAsia="Arial" w:cs="Arial"/>
        </w:rPr>
      </w:pPr>
      <w:r w:rsidRPr="5BEE4DB4" w:rsidR="5BEE4DB4">
        <w:rPr>
          <w:rFonts w:ascii="Arial" w:hAnsi="Arial" w:eastAsia="Arial" w:cs="Arial"/>
        </w:rPr>
        <w:t>W takim przypadku prosimy o indywidualny kontakt z Organizatorami.</w:t>
      </w:r>
    </w:p>
    <w:p w:rsidR="5BEE4DB4" w:rsidP="5BEE4DB4" w:rsidRDefault="5BEE4DB4" w14:paraId="137386C8" w14:textId="25BB561B">
      <w:pPr>
        <w:pStyle w:val="Tekstpodstawowy21"/>
        <w:spacing w:before="60"/>
        <w:rPr>
          <w:rFonts w:ascii="Arial" w:hAnsi="Arial" w:cs="Arial"/>
          <w:i w:val="0"/>
          <w:iCs w:val="0"/>
          <w:sz w:val="24"/>
          <w:szCs w:val="24"/>
        </w:rPr>
      </w:pPr>
      <w:r w:rsidRPr="5BEE4DB4" w:rsidR="5BEE4DB4">
        <w:rPr>
          <w:rFonts w:ascii="Arial" w:hAnsi="Arial" w:cs="Arial"/>
          <w:i w:val="0"/>
          <w:iCs w:val="0"/>
          <w:sz w:val="24"/>
          <w:szCs w:val="24"/>
        </w:rPr>
        <w:t>Na życzenie uczestników OW “Diuna” realizuje bon turystyczny dzieci. W przypadku chęci skorzystania z takiej możliwości prosimy o wcześniejszy kontakt z Organizatorami.</w:t>
      </w:r>
    </w:p>
    <w:p w:rsidR="42996C52" w:rsidP="42996C52" w:rsidRDefault="42996C52" w14:paraId="20BE5598" w14:textId="39C71E2F">
      <w:pPr>
        <w:spacing w:after="120"/>
        <w:jc w:val="both"/>
        <w:rPr>
          <w:rFonts w:ascii="Arial" w:hAnsi="Arial" w:eastAsia="Arial" w:cs="Arial"/>
        </w:rPr>
      </w:pPr>
    </w:p>
    <w:p w:rsidR="42996C52" w:rsidP="42996C52" w:rsidRDefault="42996C52" w14:paraId="6C10F5C1" w14:textId="48ED6DB6">
      <w:pPr>
        <w:spacing w:after="12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 xml:space="preserve">Wpłaty prosimy dokonać na konto Ogólnopolskiego Stowarzyszenia Osób Jąkających się </w:t>
      </w:r>
      <w:r w:rsidRPr="42996C52">
        <w:rPr>
          <w:rFonts w:ascii="Arial" w:hAnsi="Arial" w:eastAsia="Arial" w:cs="Arial"/>
          <w:i/>
          <w:iCs/>
        </w:rPr>
        <w:t>OSTOJA</w:t>
      </w:r>
      <w:r w:rsidRPr="42996C52">
        <w:rPr>
          <w:rFonts w:ascii="Arial" w:hAnsi="Arial" w:eastAsia="Arial" w:cs="Arial"/>
        </w:rPr>
        <w:t>:</w:t>
      </w:r>
      <w:r w:rsidRPr="42996C52">
        <w:rPr>
          <w:rFonts w:ascii="Arial" w:hAnsi="Arial" w:eastAsia="Arial" w:cs="Arial"/>
          <w:b/>
          <w:bCs/>
        </w:rPr>
        <w:t xml:space="preserve"> Bank Pocztowy S.A. Oddział w Lublinie, Nr</w:t>
      </w:r>
      <w:r w:rsidRPr="42996C52">
        <w:rPr>
          <w:rFonts w:ascii="Arial" w:hAnsi="Arial" w:eastAsia="Arial" w:cs="Arial"/>
        </w:rPr>
        <w:t xml:space="preserve"> </w:t>
      </w:r>
      <w:r w:rsidRPr="42996C52">
        <w:rPr>
          <w:rFonts w:ascii="Arial" w:hAnsi="Arial" w:eastAsia="Arial" w:cs="Arial"/>
          <w:b/>
          <w:bCs/>
        </w:rPr>
        <w:t>81 1320 1104 3122 4639 2000 0001.</w:t>
      </w:r>
    </w:p>
    <w:p w:rsidR="42996C52" w:rsidP="42996C52" w:rsidRDefault="42996C52" w14:paraId="732EB1D1" w14:textId="732923A2">
      <w:pPr>
        <w:spacing w:after="120"/>
        <w:jc w:val="both"/>
        <w:rPr>
          <w:rFonts w:ascii="Arial" w:hAnsi="Arial" w:eastAsia="Arial" w:cs="Arial"/>
          <w:color w:val="FF0000"/>
        </w:rPr>
      </w:pPr>
      <w:r w:rsidRPr="42996C52">
        <w:rPr>
          <w:rFonts w:ascii="Arial" w:hAnsi="Arial" w:eastAsia="Arial" w:cs="Arial"/>
          <w:b/>
          <w:bCs/>
          <w:color w:val="FF0000"/>
        </w:rPr>
        <w:t xml:space="preserve">Ważne: </w:t>
      </w:r>
      <w:r w:rsidRPr="42996C52">
        <w:rPr>
          <w:rFonts w:ascii="Arial" w:hAnsi="Arial" w:eastAsia="Arial" w:cs="Arial"/>
          <w:color w:val="FF0000"/>
        </w:rPr>
        <w:t>Płatnikiem na dokumencie wpłaty/przelewu powinna być osoba/firma na którą będzie wystawiona faktura!</w:t>
      </w:r>
    </w:p>
    <w:p w:rsidR="42996C52" w:rsidP="42996C52" w:rsidRDefault="42996C52" w14:paraId="44EA5D0C" w14:textId="0C8048C6">
      <w:pPr>
        <w:spacing w:before="240" w:after="60"/>
        <w:jc w:val="both"/>
        <w:rPr>
          <w:rFonts w:ascii="Arial" w:hAnsi="Arial" w:eastAsia="Arial" w:cs="Arial"/>
          <w:b/>
          <w:bCs/>
        </w:rPr>
      </w:pPr>
    </w:p>
    <w:p w:rsidR="42996C52" w:rsidP="42996C52" w:rsidRDefault="42996C52" w14:paraId="5A78110C" w14:textId="6FDCAFD4">
      <w:pPr>
        <w:spacing w:before="240" w:after="60"/>
        <w:jc w:val="both"/>
        <w:rPr>
          <w:rFonts w:ascii="Arial" w:hAnsi="Arial" w:eastAsia="Arial" w:cs="Arial"/>
          <w:b/>
          <w:bCs/>
        </w:rPr>
      </w:pPr>
      <w:r w:rsidRPr="42996C52">
        <w:rPr>
          <w:rFonts w:ascii="Arial" w:hAnsi="Arial" w:eastAsia="Arial" w:cs="Arial"/>
          <w:b/>
          <w:bCs/>
        </w:rPr>
        <w:t>Inne:</w:t>
      </w:r>
    </w:p>
    <w:p w:rsidR="42996C52" w:rsidP="42996C52" w:rsidRDefault="42996C52" w14:paraId="00E330F7" w14:textId="5B2A8E76">
      <w:pPr>
        <w:pStyle w:val="Akapitzlist"/>
        <w:numPr>
          <w:ilvl w:val="0"/>
          <w:numId w:val="5"/>
        </w:numPr>
        <w:spacing w:after="120"/>
        <w:ind w:left="36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 xml:space="preserve">O dofinansowanie turnusu - oprócz PFRON - można starać się również w macierzystym </w:t>
      </w:r>
      <w:r w:rsidRPr="42996C52">
        <w:rPr>
          <w:rFonts w:ascii="Arial" w:hAnsi="Arial" w:eastAsia="Arial" w:cs="Arial"/>
          <w:b/>
          <w:bCs/>
        </w:rPr>
        <w:t xml:space="preserve">zakładzie pracy </w:t>
      </w:r>
      <w:r w:rsidRPr="42996C52">
        <w:rPr>
          <w:rFonts w:ascii="Arial" w:hAnsi="Arial" w:eastAsia="Arial" w:cs="Arial"/>
        </w:rPr>
        <w:t>rodziców lub uczestników, w pomocy społecznej (gmina, powiat) oraz - w przypadku studentów - w dziekanacie,</w:t>
      </w:r>
    </w:p>
    <w:p w:rsidR="42996C52" w:rsidP="42996C52" w:rsidRDefault="42996C52" w14:paraId="3369FF8D" w14:textId="02F3413E">
      <w:pPr>
        <w:pStyle w:val="Akapitzlist"/>
        <w:numPr>
          <w:ilvl w:val="0"/>
          <w:numId w:val="5"/>
        </w:numPr>
        <w:spacing w:after="120"/>
        <w:ind w:left="36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 xml:space="preserve">Proszę zabrać ze sobą </w:t>
      </w:r>
      <w:r w:rsidRPr="42996C52">
        <w:rPr>
          <w:rFonts w:ascii="Arial" w:hAnsi="Arial" w:eastAsia="Arial" w:cs="Arial"/>
          <w:b/>
          <w:bCs/>
        </w:rPr>
        <w:t>aktualne</w:t>
      </w:r>
      <w:r w:rsidRPr="42996C52">
        <w:rPr>
          <w:rFonts w:ascii="Arial" w:hAnsi="Arial" w:eastAsia="Arial" w:cs="Arial"/>
        </w:rPr>
        <w:t xml:space="preserve"> książeczki zdrowia, legitymacje szkolne/studenckie oraz wygodny strój treningowy.</w:t>
      </w:r>
    </w:p>
    <w:p w:rsidR="42996C52" w:rsidP="42996C52" w:rsidRDefault="42996C52" w14:paraId="7835A70C" w14:textId="575EDED2">
      <w:pPr>
        <w:pStyle w:val="Akapitzlist"/>
        <w:numPr>
          <w:ilvl w:val="0"/>
          <w:numId w:val="5"/>
        </w:numPr>
        <w:spacing w:after="120"/>
        <w:ind w:left="36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>Wszyscy są ubezpieczeni od NW, w czasie pobytu na turnusie.</w:t>
      </w:r>
    </w:p>
    <w:p w:rsidR="42996C52" w:rsidP="42996C52" w:rsidRDefault="42996C52" w14:paraId="52524069" w14:textId="28947181">
      <w:pPr>
        <w:pStyle w:val="Akapitzlist"/>
        <w:numPr>
          <w:ilvl w:val="0"/>
          <w:numId w:val="5"/>
        </w:numPr>
        <w:spacing w:after="120"/>
        <w:ind w:left="36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 xml:space="preserve">Prosimy by uczestnicy, korzystający z dofinansowania PFRON </w:t>
      </w:r>
      <w:r w:rsidRPr="42996C52">
        <w:rPr>
          <w:rFonts w:ascii="Arial" w:hAnsi="Arial" w:eastAsia="Arial" w:cs="Arial"/>
          <w:b/>
          <w:bCs/>
        </w:rPr>
        <w:t xml:space="preserve">koniecznie </w:t>
      </w:r>
      <w:r w:rsidRPr="42996C52">
        <w:rPr>
          <w:rFonts w:ascii="Arial" w:hAnsi="Arial" w:eastAsia="Arial" w:cs="Arial"/>
        </w:rPr>
        <w:t xml:space="preserve">zabrali ze sobą „INFORMACJĘ O STANIE ZDROWIA” - </w:t>
      </w:r>
      <w:r w:rsidRPr="42996C52">
        <w:rPr>
          <w:rFonts w:ascii="Arial" w:hAnsi="Arial" w:eastAsia="Arial" w:cs="Arial"/>
          <w:b/>
          <w:bCs/>
        </w:rPr>
        <w:t>ważna</w:t>
      </w:r>
      <w:r w:rsidRPr="42996C52">
        <w:rPr>
          <w:rFonts w:ascii="Arial" w:hAnsi="Arial" w:eastAsia="Arial" w:cs="Arial"/>
        </w:rPr>
        <w:t xml:space="preserve"> jest </w:t>
      </w:r>
      <w:r w:rsidRPr="42996C52">
        <w:rPr>
          <w:rFonts w:ascii="Arial" w:hAnsi="Arial" w:eastAsia="Arial" w:cs="Arial"/>
          <w:b/>
          <w:bCs/>
        </w:rPr>
        <w:t>3 miesiące</w:t>
      </w:r>
      <w:r w:rsidRPr="42996C52">
        <w:rPr>
          <w:rFonts w:ascii="Arial" w:hAnsi="Arial" w:eastAsia="Arial" w:cs="Arial"/>
        </w:rPr>
        <w:t xml:space="preserve"> od daty jej sporządzenia. Prosimy, by informacje w niej zawarte były </w:t>
      </w:r>
      <w:r w:rsidRPr="42996C52">
        <w:rPr>
          <w:rFonts w:ascii="Arial" w:hAnsi="Arial" w:eastAsia="Arial" w:cs="Arial"/>
          <w:b/>
          <w:bCs/>
        </w:rPr>
        <w:t xml:space="preserve">pełne </w:t>
      </w:r>
      <w:r w:rsidRPr="42996C52">
        <w:rPr>
          <w:rFonts w:ascii="Arial" w:hAnsi="Arial" w:eastAsia="Arial" w:cs="Arial"/>
        </w:rPr>
        <w:t>oraz by w diagnozie było wpisane "jąkanie" lub „zacinanie mowy”, gdyż będą bardzo istotne dla lekarza na turnusie.</w:t>
      </w:r>
    </w:p>
    <w:p w:rsidR="42996C52" w:rsidP="42996C52" w:rsidRDefault="42996C52" w14:paraId="0B79CD9D" w14:textId="4042A108">
      <w:pPr>
        <w:pStyle w:val="Akapitzlist"/>
        <w:numPr>
          <w:ilvl w:val="0"/>
          <w:numId w:val="5"/>
        </w:numPr>
        <w:spacing w:after="120"/>
        <w:ind w:left="36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 xml:space="preserve">Prosimy by uczestnicy, korzystający z dofinansowania PFRON (do 26 roku życia) </w:t>
      </w:r>
      <w:r w:rsidRPr="42996C52">
        <w:rPr>
          <w:rFonts w:ascii="Arial" w:hAnsi="Arial" w:eastAsia="Arial" w:cs="Arial"/>
          <w:b/>
          <w:bCs/>
          <w:u w:val="single"/>
        </w:rPr>
        <w:t>koniecznie</w:t>
      </w:r>
      <w:r w:rsidRPr="42996C52">
        <w:rPr>
          <w:rFonts w:ascii="Arial" w:hAnsi="Arial" w:eastAsia="Arial" w:cs="Arial"/>
          <w:b/>
          <w:bCs/>
        </w:rPr>
        <w:t xml:space="preserve"> zrobili duplikat </w:t>
      </w:r>
      <w:r w:rsidRPr="42996C52">
        <w:rPr>
          <w:rFonts w:ascii="Arial" w:hAnsi="Arial" w:eastAsia="Arial" w:cs="Arial"/>
        </w:rPr>
        <w:t xml:space="preserve">„WNIOSKU LEKARSKIEGO NA TURNUS REHABILITACYJNY” (może być kopia, potwierdzona z oryginałem przez lekarza lub PCPR). Prosimy, by lekarz w miejscu „Zalecenia” wpisał: </w:t>
      </w:r>
      <w:r w:rsidRPr="42996C52">
        <w:rPr>
          <w:rFonts w:ascii="Arial" w:hAnsi="Arial" w:eastAsia="Arial" w:cs="Arial"/>
          <w:b/>
          <w:bCs/>
        </w:rPr>
        <w:t xml:space="preserve">miejsce i termin turnusu rehabilitacyjnego. </w:t>
      </w:r>
      <w:r w:rsidRPr="42996C52">
        <w:rPr>
          <w:rFonts w:ascii="Arial" w:hAnsi="Arial" w:eastAsia="Arial" w:cs="Arial"/>
        </w:rPr>
        <w:t>Będzie to konieczny dokument dla skorzystania z ulgowego przejazdu na turnus rehabilitacyjny.</w:t>
      </w:r>
    </w:p>
    <w:p w:rsidR="42996C52" w:rsidP="42996C52" w:rsidRDefault="42996C52" w14:paraId="737FD26B" w14:textId="043C43F6">
      <w:pPr>
        <w:spacing w:after="120"/>
        <w:ind w:left="144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  <w:i/>
          <w:iCs/>
        </w:rPr>
        <w:t>Serdecznie zapraszamy!!!</w:t>
      </w:r>
    </w:p>
    <w:p w:rsidR="42996C52" w:rsidP="42996C52" w:rsidRDefault="42996C52" w14:paraId="7853179A" w14:textId="1564DA55">
      <w:pPr>
        <w:jc w:val="both"/>
        <w:rPr>
          <w:rFonts w:ascii="Arial" w:hAnsi="Arial" w:eastAsia="Arial" w:cs="Arial"/>
        </w:rPr>
      </w:pPr>
    </w:p>
    <w:p w:rsidR="42996C52" w:rsidP="42996C52" w:rsidRDefault="42996C52" w14:paraId="3916FDA5" w14:textId="05007F77">
      <w:pPr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 xml:space="preserve">Informacje o powyższym Projekcie Terapeutycznym – w tym </w:t>
      </w:r>
      <w:r w:rsidRPr="42996C52">
        <w:rPr>
          <w:rFonts w:ascii="Arial" w:hAnsi="Arial" w:eastAsia="Arial" w:cs="Arial"/>
          <w:b/>
          <w:bCs/>
        </w:rPr>
        <w:t>pliki do pobrania</w:t>
      </w:r>
      <w:r w:rsidRPr="42996C52">
        <w:rPr>
          <w:rFonts w:ascii="Arial" w:hAnsi="Arial" w:eastAsia="Arial" w:cs="Arial"/>
        </w:rPr>
        <w:t xml:space="preserve"> - są zamieszczone na stronach:</w:t>
      </w:r>
    </w:p>
    <w:p w:rsidR="42996C52" w:rsidP="42996C52" w:rsidRDefault="42996C52" w14:paraId="0EFCACA7" w14:textId="6310736A">
      <w:pPr>
        <w:pStyle w:val="Akapitzlist"/>
        <w:numPr>
          <w:ilvl w:val="0"/>
          <w:numId w:val="4"/>
        </w:numPr>
        <w:spacing w:after="120"/>
        <w:ind w:left="36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 xml:space="preserve">Centrum Wspierania Rozwoju Osobistego i Funkcjonowania Społecznego </w:t>
      </w:r>
      <w:r w:rsidRPr="42996C52">
        <w:rPr>
          <w:rFonts w:ascii="Arial" w:hAnsi="Arial" w:eastAsia="Arial" w:cs="Arial"/>
          <w:i/>
          <w:iCs/>
        </w:rPr>
        <w:t xml:space="preserve">ARKA </w:t>
      </w:r>
      <w:r w:rsidRPr="42996C52">
        <w:rPr>
          <w:rFonts w:ascii="Arial" w:hAnsi="Arial" w:eastAsia="Arial" w:cs="Arial"/>
        </w:rPr>
        <w:t>Fundacji FROGOS:</w:t>
      </w:r>
    </w:p>
    <w:p w:rsidR="42996C52" w:rsidP="42996C52" w:rsidRDefault="42996C52" w14:paraId="76FF085F" w14:textId="61B30697">
      <w:pPr>
        <w:spacing w:beforeAutospacing="1" w:after="120" w:afterAutospacing="1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 xml:space="preserve">      </w:t>
      </w:r>
      <w:hyperlink r:id="rId22">
        <w:r w:rsidRPr="42996C52">
          <w:rPr>
            <w:rStyle w:val="Hyperlink0"/>
            <w:rFonts w:ascii="Arial" w:hAnsi="Arial" w:eastAsia="Arial" w:cs="Arial"/>
          </w:rPr>
          <w:t>https://jakanie.info.pl/</w:t>
        </w:r>
      </w:hyperlink>
    </w:p>
    <w:p w:rsidR="42996C52" w:rsidP="42996C52" w:rsidRDefault="42996C52" w14:paraId="276FBFA8" w14:textId="44046121">
      <w:pPr>
        <w:spacing w:after="120"/>
        <w:jc w:val="both"/>
        <w:rPr>
          <w:rFonts w:ascii="Arial" w:hAnsi="Arial" w:eastAsia="Arial" w:cs="Arial"/>
          <w:color w:val="FF0000"/>
        </w:rPr>
      </w:pPr>
      <w:r w:rsidRPr="42996C52">
        <w:rPr>
          <w:rFonts w:ascii="Arial" w:hAnsi="Arial" w:eastAsia="Arial" w:cs="Arial"/>
        </w:rPr>
        <w:t xml:space="preserve">2. Ogólnopolskiego Stowarzyszenia Osób Jąkających się </w:t>
      </w:r>
      <w:r w:rsidRPr="42996C52">
        <w:rPr>
          <w:rFonts w:ascii="Arial" w:hAnsi="Arial" w:eastAsia="Arial" w:cs="Arial"/>
          <w:i/>
          <w:iCs/>
        </w:rPr>
        <w:t>OSTOJA</w:t>
      </w:r>
      <w:r w:rsidRPr="42996C52">
        <w:rPr>
          <w:rFonts w:ascii="Arial" w:hAnsi="Arial" w:eastAsia="Arial" w:cs="Arial"/>
        </w:rPr>
        <w:t xml:space="preserve">:   </w:t>
      </w:r>
      <w:hyperlink r:id="rId23">
        <w:r w:rsidRPr="42996C52">
          <w:rPr>
            <w:rStyle w:val="Hyperlink0"/>
            <w:rFonts w:ascii="Arial" w:hAnsi="Arial" w:eastAsia="Arial" w:cs="Arial"/>
          </w:rPr>
          <w:t>http://jakanielublin.pl/</w:t>
        </w:r>
      </w:hyperlink>
    </w:p>
    <w:p w:rsidR="42996C52" w:rsidP="42996C52" w:rsidRDefault="42996C52" w14:paraId="1FFB0799" w14:textId="6B397CA2">
      <w:pPr>
        <w:spacing w:after="120"/>
        <w:jc w:val="both"/>
        <w:rPr>
          <w:rFonts w:ascii="Arial" w:hAnsi="Arial" w:eastAsia="Arial" w:cs="Arial"/>
          <w:color w:val="993300"/>
        </w:rPr>
      </w:pPr>
    </w:p>
    <w:p w:rsidR="42996C52" w:rsidP="42996C52" w:rsidRDefault="42996C52" w14:paraId="7AD57B94" w14:textId="375577C2">
      <w:pPr>
        <w:spacing w:after="120"/>
        <w:jc w:val="both"/>
        <w:rPr>
          <w:rFonts w:ascii="Arial" w:hAnsi="Arial" w:eastAsia="Arial" w:cs="Arial"/>
          <w:sz w:val="20"/>
          <w:szCs w:val="20"/>
        </w:rPr>
      </w:pPr>
      <w:r w:rsidRPr="42996C52">
        <w:rPr>
          <w:rFonts w:ascii="Arial" w:hAnsi="Arial" w:eastAsia="Arial" w:cs="Arial"/>
          <w:sz w:val="20"/>
          <w:szCs w:val="20"/>
        </w:rPr>
        <w:t>Zdzisław Gładosz (OSTOJA)</w:t>
      </w:r>
      <w:r>
        <w:tab/>
      </w:r>
      <w:r w:rsidRPr="42996C52">
        <w:rPr>
          <w:rFonts w:ascii="Arial" w:hAnsi="Arial" w:eastAsia="Arial" w:cs="Arial"/>
          <w:sz w:val="20"/>
          <w:szCs w:val="20"/>
        </w:rPr>
        <w:t>Bogusław Pietrus (ARKA)</w:t>
      </w:r>
    </w:p>
    <w:p w:rsidR="42996C52" w:rsidP="42996C52" w:rsidRDefault="42996C52" w14:paraId="2F12A1E4" w14:textId="48229F58">
      <w:pPr>
        <w:spacing w:after="120"/>
        <w:jc w:val="both"/>
        <w:rPr>
          <w:rFonts w:ascii="Arial" w:hAnsi="Arial" w:eastAsia="Arial" w:cs="Arial"/>
          <w:sz w:val="20"/>
          <w:szCs w:val="20"/>
        </w:rPr>
      </w:pPr>
    </w:p>
    <w:p w:rsidR="42996C52" w:rsidP="42996C52" w:rsidRDefault="42996C52" w14:paraId="24D1CC8C" w14:textId="0BD9E5F4">
      <w:pPr>
        <w:spacing w:before="240"/>
        <w:jc w:val="both"/>
        <w:rPr>
          <w:rFonts w:ascii="Arial" w:hAnsi="Arial" w:eastAsia="Arial" w:cs="Arial"/>
          <w:color w:val="FF0000"/>
        </w:rPr>
      </w:pPr>
      <w:r w:rsidRPr="42996C52">
        <w:rPr>
          <w:rFonts w:ascii="Arial" w:hAnsi="Arial" w:eastAsia="Arial" w:cs="Arial"/>
          <w:b/>
          <w:bCs/>
          <w:color w:val="FF0000"/>
        </w:rPr>
        <w:t>Pliki do pobrania:</w:t>
      </w:r>
    </w:p>
    <w:p w:rsidR="42996C52" w:rsidP="42996C52" w:rsidRDefault="006D443C" w14:paraId="3CF801D4" w14:textId="02A2E4E0">
      <w:pPr>
        <w:rPr>
          <w:rFonts w:ascii="Arial" w:hAnsi="Arial" w:eastAsia="Arial" w:cs="Arial"/>
        </w:rPr>
      </w:pPr>
      <w:hyperlink r:id="R1a49dbb6c6294152">
        <w:r w:rsidRPr="4D207309" w:rsidR="4D207309">
          <w:rPr>
            <w:rStyle w:val="Hyperlink0"/>
            <w:rFonts w:ascii="Arial" w:hAnsi="Arial" w:eastAsia="Arial" w:cs="Arial"/>
          </w:rPr>
          <w:t>https://jakanie.info.pl/turnus-w-jastrzebiej-gorze-2021/</w:t>
        </w:r>
      </w:hyperlink>
    </w:p>
    <w:p w:rsidR="42996C52" w:rsidP="42996C52" w:rsidRDefault="42996C52" w14:paraId="22F663D5" w14:textId="41F28880">
      <w:pPr>
        <w:spacing w:before="12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>do:</w:t>
      </w:r>
    </w:p>
    <w:p w:rsidR="42996C52" w:rsidP="42996C52" w:rsidRDefault="42996C52" w14:paraId="335FA43A" w14:textId="6F87A7BC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>Karta Zgłoszeniowa na Integracyjny Turnus Rehabilitacyjny,</w:t>
      </w:r>
    </w:p>
    <w:p w:rsidR="42996C52" w:rsidP="42996C52" w:rsidRDefault="42996C52" w14:paraId="412E7D40" w14:textId="5E2062F4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>Ankieta dla uczestnika turnusu,</w:t>
      </w:r>
    </w:p>
    <w:p w:rsidR="42996C52" w:rsidP="42996C52" w:rsidRDefault="42996C52" w14:paraId="73FA892D" w14:textId="7E463A66">
      <w:pPr>
        <w:pStyle w:val="Akapitzlist"/>
        <w:numPr>
          <w:ilvl w:val="0"/>
          <w:numId w:val="3"/>
        </w:numPr>
        <w:spacing w:after="240"/>
        <w:ind w:left="714" w:hanging="357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>Inne</w:t>
      </w:r>
    </w:p>
    <w:p w:rsidR="42996C52" w:rsidP="42996C52" w:rsidRDefault="42996C52" w14:paraId="088EEA9E" w14:textId="78066C40">
      <w:pPr>
        <w:spacing w:after="180"/>
        <w:jc w:val="both"/>
        <w:rPr>
          <w:rFonts w:ascii="Arial" w:hAnsi="Arial" w:eastAsia="Arial" w:cs="Arial"/>
        </w:rPr>
      </w:pPr>
    </w:p>
    <w:p w:rsidR="42996C52" w:rsidP="42996C52" w:rsidRDefault="42996C52" w14:paraId="4580EEC4" w14:textId="1117AC7E">
      <w:pPr>
        <w:spacing w:after="120"/>
        <w:jc w:val="center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>PRZEKAŻ INFORMACJE INNYM ZAINTERESOWANYM!!!</w:t>
      </w:r>
    </w:p>
    <w:p w:rsidR="42996C52" w:rsidP="42996C52" w:rsidRDefault="42996C52" w14:paraId="294E314C" w14:textId="0DD3E480">
      <w:pPr>
        <w:spacing w:before="360" w:after="60"/>
        <w:jc w:val="center"/>
        <w:rPr>
          <w:rFonts w:ascii="Arial" w:hAnsi="Arial" w:eastAsia="Arial" w:cs="Arial"/>
          <w:b w:val="1"/>
          <w:bCs w:val="1"/>
        </w:rPr>
      </w:pPr>
      <w:r w:rsidRPr="1BE404BA" w:rsidR="1BE404BA">
        <w:rPr>
          <w:rFonts w:ascii="Arial" w:hAnsi="Arial" w:eastAsia="Arial" w:cs="Arial"/>
          <w:b w:val="1"/>
          <w:bCs w:val="1"/>
        </w:rPr>
        <w:t>Zasady dofinansowania turnusów rehabilitacyjnych ze środków PFRON w roku 2021</w:t>
      </w:r>
    </w:p>
    <w:p w:rsidR="42996C52" w:rsidP="42996C52" w:rsidRDefault="42996C52" w14:paraId="6BE85A1C" w14:textId="5ED7D6C3">
      <w:pPr>
        <w:spacing w:after="100"/>
        <w:ind w:firstLine="993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 xml:space="preserve">Zasady dofinansowania </w:t>
      </w:r>
      <w:r w:rsidRPr="42996C52">
        <w:rPr>
          <w:rFonts w:ascii="Arial" w:hAnsi="Arial" w:eastAsia="Arial" w:cs="Arial"/>
          <w:b/>
          <w:bCs/>
        </w:rPr>
        <w:t xml:space="preserve">turnusów rehabilitacyjnych </w:t>
      </w:r>
      <w:r w:rsidRPr="42996C52">
        <w:rPr>
          <w:rFonts w:ascii="Arial" w:hAnsi="Arial" w:eastAsia="Arial" w:cs="Arial"/>
        </w:rPr>
        <w:t>zostały określone w rozporządzeniu Ministra Gospodarki, Pracy i Polityki Społecznej z 22 maja 2003 r. w sprawie turnusów rehabilitacyjnych (Dz. U. Nr 100, poz. 926 ze zm.).</w:t>
      </w:r>
    </w:p>
    <w:p w:rsidR="42996C52" w:rsidP="42996C52" w:rsidRDefault="42996C52" w14:paraId="6648A698" w14:textId="24F8E884">
      <w:pPr>
        <w:spacing w:after="100"/>
        <w:ind w:firstLine="993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>Osoba ubiegająca się o dofinansowanie kosztów udziału w turnusie rehabilitacyjnym powinna złożyć we właściwym dla miejsca zamieszkania Powiatowym Centrum Pomocy Rodzinie (Ośrodku Pomocy Społecznej):</w:t>
      </w:r>
    </w:p>
    <w:p w:rsidR="42996C52" w:rsidP="42996C52" w:rsidRDefault="42996C52" w14:paraId="651BCD82" w14:textId="5781BB9B">
      <w:pPr>
        <w:pStyle w:val="Akapitzlist"/>
        <w:numPr>
          <w:ilvl w:val="0"/>
          <w:numId w:val="2"/>
        </w:numPr>
        <w:spacing w:after="100"/>
        <w:jc w:val="both"/>
        <w:rPr>
          <w:rFonts w:ascii="Arial" w:hAnsi="Arial" w:eastAsia="Arial" w:cs="Arial"/>
        </w:rPr>
      </w:pPr>
      <w:r w:rsidRPr="5BEE4DB4" w:rsidR="5BEE4DB4">
        <w:rPr>
          <w:rFonts w:ascii="Arial" w:hAnsi="Arial" w:eastAsia="Arial" w:cs="Arial"/>
        </w:rPr>
        <w:t xml:space="preserve">„WNIOSEK O PRZYZNANIE DOFINANSOWANIA ZE ŚRODKÓW PFRON DO UCZESTNICTWA W TURNUSIE REHABILITACYNYM”. W miejscu: „Planowany termin uczestnictwa w turnusie rehabilitacyjnym” wpisujemy: </w:t>
      </w:r>
      <w:r w:rsidRPr="5BEE4DB4" w:rsidR="5BEE4DB4">
        <w:rPr>
          <w:rFonts w:ascii="Arial" w:hAnsi="Arial" w:eastAsia="Arial" w:cs="Arial"/>
          <w:b w:val="1"/>
          <w:bCs w:val="1"/>
        </w:rPr>
        <w:t>16 -</w:t>
      </w:r>
      <w:r w:rsidRPr="5BEE4DB4" w:rsidR="5BEE4DB4">
        <w:rPr>
          <w:rFonts w:ascii="Arial" w:hAnsi="Arial" w:eastAsia="Arial" w:cs="Arial"/>
        </w:rPr>
        <w:t xml:space="preserve"> </w:t>
      </w:r>
      <w:r w:rsidRPr="5BEE4DB4" w:rsidR="5BEE4DB4">
        <w:rPr>
          <w:rFonts w:ascii="Arial" w:hAnsi="Arial" w:eastAsia="Arial" w:cs="Arial"/>
          <w:b w:val="1"/>
          <w:bCs w:val="1"/>
        </w:rPr>
        <w:t>30 sierpnia 2021 roku.</w:t>
      </w:r>
    </w:p>
    <w:p w:rsidR="42996C52" w:rsidP="42996C52" w:rsidRDefault="42996C52" w14:paraId="12D2EDF3" w14:textId="34BF3C3B">
      <w:pPr>
        <w:pStyle w:val="Akapitzlist"/>
        <w:numPr>
          <w:ilvl w:val="0"/>
          <w:numId w:val="2"/>
        </w:numPr>
        <w:spacing w:after="10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>kopię orzeczenia o stopniu niepełnosprawności (</w:t>
      </w:r>
      <w:r w:rsidRPr="42996C52">
        <w:rPr>
          <w:rFonts w:ascii="Arial" w:hAnsi="Arial" w:eastAsia="Arial" w:cs="Arial"/>
          <w:b/>
          <w:bCs/>
        </w:rPr>
        <w:t>konieczne</w:t>
      </w:r>
      <w:r w:rsidRPr="42996C52">
        <w:rPr>
          <w:rFonts w:ascii="Arial" w:hAnsi="Arial" w:eastAsia="Arial" w:cs="Arial"/>
        </w:rPr>
        <w:t xml:space="preserve"> jest posiadanie przy sobie </w:t>
      </w:r>
      <w:r w:rsidRPr="42996C52">
        <w:rPr>
          <w:rFonts w:ascii="Arial" w:hAnsi="Arial" w:eastAsia="Arial" w:cs="Arial"/>
          <w:b/>
          <w:bCs/>
        </w:rPr>
        <w:t>oryginału</w:t>
      </w:r>
      <w:r w:rsidRPr="42996C52">
        <w:rPr>
          <w:rFonts w:ascii="Arial" w:hAnsi="Arial" w:eastAsia="Arial" w:cs="Arial"/>
        </w:rPr>
        <w:t xml:space="preserve"> - do wglądu - orzeczenia o niepełnosprawności),</w:t>
      </w:r>
    </w:p>
    <w:p w:rsidR="42996C52" w:rsidP="42996C52" w:rsidRDefault="42996C52" w14:paraId="4FCDEB9B" w14:textId="6D1A683D">
      <w:pPr>
        <w:pStyle w:val="Akapitzlist"/>
        <w:numPr>
          <w:ilvl w:val="0"/>
          <w:numId w:val="2"/>
        </w:numPr>
        <w:spacing w:after="10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 xml:space="preserve">WNIOSKU LEKARSKIEGO NA TURNUS REHABILITACYJNY” (możliwe jest dofinansowanie opiekuna; wówczas we wniosku </w:t>
      </w:r>
      <w:r w:rsidRPr="42996C52">
        <w:rPr>
          <w:rFonts w:ascii="Arial" w:hAnsi="Arial" w:eastAsia="Arial" w:cs="Arial"/>
          <w:b/>
          <w:bCs/>
        </w:rPr>
        <w:t xml:space="preserve">niezbędne </w:t>
      </w:r>
      <w:r w:rsidRPr="42996C52">
        <w:rPr>
          <w:rFonts w:ascii="Arial" w:hAnsi="Arial" w:eastAsia="Arial" w:cs="Arial"/>
        </w:rPr>
        <w:t xml:space="preserve">jest </w:t>
      </w:r>
      <w:r w:rsidRPr="42996C52">
        <w:rPr>
          <w:rFonts w:ascii="Arial" w:hAnsi="Arial" w:eastAsia="Arial" w:cs="Arial"/>
          <w:b/>
          <w:bCs/>
        </w:rPr>
        <w:t>uzasadnienie</w:t>
      </w:r>
      <w:r w:rsidRPr="42996C52">
        <w:rPr>
          <w:rFonts w:ascii="Arial" w:hAnsi="Arial" w:eastAsia="Arial" w:cs="Arial"/>
        </w:rPr>
        <w:t xml:space="preserve"> lekarza o konieczności pobytu opiekuna np. ze względu na zaburzenie komunikacji ograniczającą samodzielną egzystencję i pełnienie ról społecznych)</w:t>
      </w:r>
    </w:p>
    <w:p w:rsidR="42996C52" w:rsidP="42996C52" w:rsidRDefault="42996C52" w14:paraId="1066C82E" w14:textId="1F96AFF8">
      <w:pPr>
        <w:pStyle w:val="Akapitzlist"/>
        <w:numPr>
          <w:ilvl w:val="0"/>
          <w:numId w:val="2"/>
        </w:numPr>
        <w:spacing w:after="10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>oświadczenie o wysokości miesięcznego dochodu oraz liczbie osób we wspólnym gospodarstwie domowym.</w:t>
      </w:r>
    </w:p>
    <w:p w:rsidR="42996C52" w:rsidP="42996C52" w:rsidRDefault="42996C52" w14:paraId="75B29386" w14:textId="051A6F4A">
      <w:pPr>
        <w:spacing w:after="12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>Wnioski pobieramy w PCPR lub Ośrodku Pomocy Społecznej.</w:t>
      </w:r>
    </w:p>
    <w:p w:rsidR="42996C52" w:rsidP="42996C52" w:rsidRDefault="42996C52" w14:paraId="3B9FC11E" w14:textId="012F62AE">
      <w:pPr>
        <w:spacing w:after="12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 xml:space="preserve">PCPR rozpatruje wnioski w terminie </w:t>
      </w:r>
      <w:r w:rsidRPr="42996C52">
        <w:rPr>
          <w:rFonts w:ascii="Arial" w:hAnsi="Arial" w:eastAsia="Arial" w:cs="Arial"/>
          <w:b/>
          <w:bCs/>
        </w:rPr>
        <w:t>30 dni</w:t>
      </w:r>
      <w:r w:rsidRPr="42996C52">
        <w:rPr>
          <w:rFonts w:ascii="Arial" w:hAnsi="Arial" w:eastAsia="Arial" w:cs="Arial"/>
        </w:rPr>
        <w:t xml:space="preserve"> od daty ich złożenia.</w:t>
      </w:r>
    </w:p>
    <w:p w:rsidR="42996C52" w:rsidP="42996C52" w:rsidRDefault="42996C52" w14:paraId="44E5BD6A" w14:textId="4C1B0ED3">
      <w:pPr>
        <w:spacing w:after="12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>Na korzyść wnioskodawcy uwzględnia się fakt niekorzystania z dofinansowania do turnusu w roku ubiegłym, lecz nie eliminuje to z możliwości uzyskania dofinansowania w tym roku.</w:t>
      </w:r>
    </w:p>
    <w:p w:rsidR="42996C52" w:rsidP="42996C52" w:rsidRDefault="42996C52" w14:paraId="4CACAA2B" w14:textId="7090A76E">
      <w:pPr>
        <w:spacing w:after="12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>Osoba niepełnosprawna może korzystać z dofinansowania PFRON - na turnus rehabilitacyjny</w:t>
      </w:r>
      <w:r w:rsidRPr="42996C52">
        <w:rPr>
          <w:rFonts w:ascii="Arial" w:hAnsi="Arial" w:eastAsia="Arial" w:cs="Arial"/>
          <w:b/>
          <w:bCs/>
        </w:rPr>
        <w:t xml:space="preserve"> </w:t>
      </w:r>
      <w:r w:rsidRPr="42996C52">
        <w:rPr>
          <w:rFonts w:ascii="Arial" w:hAnsi="Arial" w:eastAsia="Arial" w:cs="Arial"/>
        </w:rPr>
        <w:t>-</w:t>
      </w:r>
      <w:r w:rsidRPr="42996C52">
        <w:rPr>
          <w:rFonts w:ascii="Arial" w:hAnsi="Arial" w:eastAsia="Arial" w:cs="Arial"/>
          <w:b/>
          <w:bCs/>
        </w:rPr>
        <w:t xml:space="preserve"> jeden raz</w:t>
      </w:r>
      <w:r w:rsidRPr="42996C52">
        <w:rPr>
          <w:rFonts w:ascii="Arial" w:hAnsi="Arial" w:eastAsia="Arial" w:cs="Arial"/>
        </w:rPr>
        <w:t xml:space="preserve"> w roku kalendarzowym.</w:t>
      </w:r>
    </w:p>
    <w:p w:rsidR="42996C52" w:rsidP="42996C52" w:rsidRDefault="42996C52" w14:paraId="71829B5E" w14:textId="69FB0DD6">
      <w:pPr>
        <w:spacing w:after="12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 xml:space="preserve">W przypadku przyznania dofinansowania osoba zainteresowana dokonuje - w terminie </w:t>
      </w:r>
      <w:r w:rsidRPr="42996C52">
        <w:rPr>
          <w:rFonts w:ascii="Arial" w:hAnsi="Arial" w:eastAsia="Arial" w:cs="Arial"/>
          <w:b/>
          <w:bCs/>
        </w:rPr>
        <w:t>30 dni</w:t>
      </w:r>
      <w:r w:rsidRPr="42996C52">
        <w:rPr>
          <w:rFonts w:ascii="Arial" w:hAnsi="Arial" w:eastAsia="Arial" w:cs="Arial"/>
        </w:rPr>
        <w:t xml:space="preserve"> od daty otrzymania decyzji (nie później jednak niż na </w:t>
      </w:r>
      <w:r w:rsidRPr="42996C52">
        <w:rPr>
          <w:rFonts w:ascii="Arial" w:hAnsi="Arial" w:eastAsia="Arial" w:cs="Arial"/>
          <w:b/>
          <w:bCs/>
        </w:rPr>
        <w:t>21 dni</w:t>
      </w:r>
      <w:r w:rsidRPr="42996C52">
        <w:rPr>
          <w:rFonts w:ascii="Arial" w:hAnsi="Arial" w:eastAsia="Arial" w:cs="Arial"/>
        </w:rPr>
        <w:t xml:space="preserve"> przed rozpoczęciem turnusu) - </w:t>
      </w:r>
      <w:r w:rsidRPr="42996C52">
        <w:rPr>
          <w:rFonts w:ascii="Arial" w:hAnsi="Arial" w:eastAsia="Arial" w:cs="Arial"/>
          <w:b/>
          <w:bCs/>
        </w:rPr>
        <w:t xml:space="preserve">wyboru </w:t>
      </w:r>
      <w:r w:rsidRPr="42996C52">
        <w:rPr>
          <w:rFonts w:ascii="Arial" w:hAnsi="Arial" w:eastAsia="Arial" w:cs="Arial"/>
        </w:rPr>
        <w:t>turnusu rehabilitacyjnego, zgodnie z wnioskiem/zaleceniem lekarza, przez wypełnienie „Oświadczenia wnioskodawcy o wyborze turnusu” i przekazanie go do PCPR.</w:t>
      </w:r>
    </w:p>
    <w:p w:rsidR="42996C52" w:rsidP="42996C52" w:rsidRDefault="42996C52" w14:paraId="197B1115" w14:textId="107D1A8B">
      <w:pPr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 xml:space="preserve">Organizatorem turnusu jest </w:t>
      </w:r>
      <w:r w:rsidRPr="42996C52">
        <w:rPr>
          <w:rFonts w:ascii="Arial" w:hAnsi="Arial" w:eastAsia="Arial" w:cs="Arial"/>
          <w:b/>
          <w:bCs/>
        </w:rPr>
        <w:t xml:space="preserve">Ogólnopolskie Stowarzyszenie Osób Jąkających się </w:t>
      </w:r>
      <w:r w:rsidRPr="42996C52">
        <w:rPr>
          <w:rFonts w:ascii="Arial" w:hAnsi="Arial" w:eastAsia="Arial" w:cs="Arial"/>
          <w:b/>
          <w:bCs/>
          <w:i/>
          <w:iCs/>
        </w:rPr>
        <w:t>OSTOJA</w:t>
      </w:r>
      <w:r w:rsidRPr="42996C52">
        <w:rPr>
          <w:rFonts w:ascii="Arial" w:hAnsi="Arial" w:eastAsia="Arial" w:cs="Arial"/>
        </w:rPr>
        <w:t>, 20-400 Lublin, ul. Leszczyńskiego 23</w:t>
      </w:r>
    </w:p>
    <w:p w:rsidR="42996C52" w:rsidP="42996C52" w:rsidRDefault="42996C52" w14:paraId="679C29DA" w14:textId="079010B7">
      <w:pPr>
        <w:pStyle w:val="Tekstpodstawowy21"/>
        <w:spacing w:before="60"/>
      </w:pPr>
      <w:r w:rsidRPr="42996C52">
        <w:rPr>
          <w:rFonts w:ascii="Arial" w:hAnsi="Arial" w:eastAsia="Arial" w:cs="Arial"/>
          <w:b/>
          <w:bCs/>
          <w:iCs/>
          <w:szCs w:val="24"/>
        </w:rPr>
        <w:t>Ważne!!!</w:t>
      </w:r>
      <w:r w:rsidRPr="42996C52">
        <w:rPr>
          <w:rFonts w:ascii="Arial" w:hAnsi="Arial" w:eastAsia="Arial" w:cs="Arial"/>
          <w:szCs w:val="24"/>
        </w:rPr>
        <w:t xml:space="preserve"> Adres korespondencyjny: 20-881 Lublin, ul. Oratoryjna 3/3. </w:t>
      </w:r>
    </w:p>
    <w:p w:rsidR="42996C52" w:rsidP="42996C52" w:rsidRDefault="42996C52" w14:paraId="02E3E30F" w14:textId="03708B47">
      <w:pPr>
        <w:pStyle w:val="Tekstpodstawowy21"/>
        <w:spacing w:before="60"/>
        <w:rPr>
          <w:rFonts w:ascii="Arial" w:hAnsi="Arial" w:eastAsia="Arial" w:cs="Arial"/>
          <w:i w:val="0"/>
          <w:szCs w:val="24"/>
        </w:rPr>
      </w:pPr>
      <w:r w:rsidRPr="42996C52">
        <w:rPr>
          <w:rFonts w:ascii="Arial" w:hAnsi="Arial" w:eastAsia="Arial" w:cs="Arial"/>
          <w:i w:val="0"/>
          <w:szCs w:val="24"/>
        </w:rPr>
        <w:t xml:space="preserve">Posiada </w:t>
      </w:r>
      <w:r w:rsidRPr="42996C52">
        <w:rPr>
          <w:rFonts w:ascii="Arial" w:hAnsi="Arial" w:eastAsia="Arial" w:cs="Arial"/>
          <w:b/>
          <w:bCs/>
          <w:i w:val="0"/>
          <w:szCs w:val="24"/>
        </w:rPr>
        <w:t>wpis</w:t>
      </w:r>
      <w:r w:rsidRPr="42996C52">
        <w:rPr>
          <w:rFonts w:ascii="Arial" w:hAnsi="Arial" w:eastAsia="Arial" w:cs="Arial"/>
          <w:i w:val="0"/>
          <w:szCs w:val="24"/>
        </w:rPr>
        <w:t xml:space="preserve"> do rejestru instytucji uprawnionych do organizowania grup turnusowych, przy udziale środków Państwowego Funduszu Rehabilitacji Osób Niepełnosprawnych nr: </w:t>
      </w:r>
      <w:r w:rsidRPr="42996C52">
        <w:rPr>
          <w:rFonts w:ascii="Arial" w:hAnsi="Arial" w:eastAsia="Arial" w:cs="Arial"/>
          <w:b/>
          <w:bCs/>
          <w:i w:val="0"/>
        </w:rPr>
        <w:t xml:space="preserve"> OR/06/0008/19, </w:t>
      </w:r>
      <w:r w:rsidRPr="42996C52">
        <w:rPr>
          <w:rFonts w:ascii="Arial" w:hAnsi="Arial" w:eastAsia="Arial" w:cs="Arial"/>
          <w:i w:val="0"/>
          <w:szCs w:val="24"/>
        </w:rPr>
        <w:t>ważny do dnia 2022-06-20.</w:t>
      </w:r>
    </w:p>
    <w:p w:rsidR="42996C52" w:rsidP="42996C52" w:rsidRDefault="42996C52" w14:paraId="1A63A7E7" w14:textId="27543F7A">
      <w:pPr>
        <w:spacing w:after="120"/>
        <w:jc w:val="both"/>
        <w:rPr>
          <w:rFonts w:ascii="Arial" w:hAnsi="Arial" w:cs="Arial"/>
        </w:rPr>
      </w:pPr>
    </w:p>
    <w:p w:rsidR="42996C52" w:rsidP="5BEE4DB4" w:rsidRDefault="42996C52" w14:paraId="200459D6" w14:textId="2BC78972">
      <w:pPr>
        <w:pStyle w:val="Tekstpodstawowy21"/>
        <w:spacing w:before="60"/>
        <w:rPr>
          <w:i w:val="1"/>
          <w:iCs w:val="1"/>
          <w:noProof w:val="0"/>
          <w:sz w:val="24"/>
          <w:szCs w:val="24"/>
          <w:lang w:val="pl-PL"/>
        </w:rPr>
      </w:pPr>
      <w:r w:rsidRPr="5BEE4DB4" w:rsidR="5BEE4DB4">
        <w:rPr>
          <w:rFonts w:ascii="Arial" w:hAnsi="Arial" w:cs="Arial"/>
          <w:b w:val="1"/>
          <w:bCs w:val="1"/>
          <w:i w:val="0"/>
          <w:iCs w:val="0"/>
          <w:color w:val="000000" w:themeColor="text1" w:themeTint="FF" w:themeShade="FF"/>
        </w:rPr>
        <w:t>Ośrodek Wypoczynkowy "Diuna"</w:t>
      </w:r>
      <w:r w:rsidRPr="5BEE4DB4" w:rsidR="5BEE4DB4">
        <w:rPr>
          <w:rFonts w:ascii="Arial" w:hAnsi="Arial" w:cs="Arial"/>
          <w:i w:val="0"/>
          <w:iCs w:val="0"/>
          <w:color w:val="000000" w:themeColor="text1" w:themeTint="FF" w:themeShade="FF"/>
        </w:rPr>
        <w:t xml:space="preserve">, ul. Polna 1, Jastrzębia Góra, </w:t>
      </w:r>
      <w:r w:rsidRPr="5BEE4DB4" w:rsidR="5BEE4DB4">
        <w:rPr>
          <w:rFonts w:ascii="Arial" w:hAnsi="Arial" w:cs="Arial"/>
          <w:i w:val="0"/>
          <w:iCs w:val="0"/>
        </w:rPr>
        <w:t xml:space="preserve">posiada wpis do Rejestru Ośrodków uprawnionych do przyjmowania grup turnusowych przy udziale środków Państwowego Funduszu Rehabilitacji Osób Niepełnosprawnych </w:t>
      </w:r>
      <w:proofErr w:type="gramStart"/>
      <w:r w:rsidRPr="5BEE4DB4" w:rsidR="5BEE4DB4">
        <w:rPr>
          <w:rFonts w:ascii="Arial" w:hAnsi="Arial" w:cs="Arial"/>
          <w:i w:val="0"/>
          <w:iCs w:val="0"/>
        </w:rPr>
        <w:t xml:space="preserve">nr:  </w:t>
      </w:r>
      <w:r w:rsidRPr="5BEE4DB4" w:rsidR="5BEE4DB4">
        <w:rPr>
          <w:rFonts w:ascii="Arial" w:hAnsi="Arial" w:eastAsia="Arial" w:cs="Arial"/>
          <w:b w:val="1"/>
          <w:bCs w:val="1"/>
          <w:i w:val="0"/>
          <w:iCs w:val="0"/>
        </w:rPr>
        <w:t>OD</w:t>
      </w:r>
      <w:proofErr w:type="gramEnd"/>
      <w:r w:rsidRPr="5BEE4DB4" w:rsidR="5BEE4DB4">
        <w:rPr>
          <w:rFonts w:ascii="Arial" w:hAnsi="Arial" w:eastAsia="Arial" w:cs="Arial"/>
          <w:b w:val="1"/>
          <w:bCs w:val="1"/>
          <w:i w:val="0"/>
          <w:iCs w:val="0"/>
        </w:rPr>
        <w:t>/22/03/18</w:t>
      </w:r>
      <w:r w:rsidRPr="5BEE4DB4" w:rsidR="5BEE4DB4">
        <w:rPr>
          <w:rFonts w:ascii="Arial" w:hAnsi="Arial" w:cs="Arial"/>
          <w:i w:val="0"/>
          <w:iCs w:val="0"/>
        </w:rPr>
        <w:t xml:space="preserve">, ważny do dnia </w:t>
      </w:r>
      <w:r w:rsidRPr="5BEE4DB4" w:rsidR="5BEE4DB4">
        <w:rPr>
          <w:rFonts w:ascii="Arial" w:hAnsi="Arial" w:cs="Arial"/>
          <w:i w:val="0"/>
          <w:iCs w:val="0"/>
          <w:color w:val="000000" w:themeColor="text1" w:themeTint="FF" w:themeShade="FF"/>
        </w:rPr>
        <w:t xml:space="preserve">2021-04-18. </w:t>
      </w:r>
      <w:r w:rsidRPr="5BEE4DB4" w:rsidR="5BEE4D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Niebawem Ośrodek wpis będzie miał przedłużony na kolejne 3 lata.</w:t>
      </w:r>
    </w:p>
    <w:p w:rsidR="42996C52" w:rsidP="42996C52" w:rsidRDefault="42996C52" w14:paraId="34FAA203" w14:textId="19DC6175">
      <w:pPr>
        <w:spacing w:after="120"/>
        <w:jc w:val="both"/>
        <w:rPr>
          <w:rFonts w:ascii="Arial" w:hAnsi="Arial" w:eastAsia="Arial" w:cs="Arial"/>
        </w:rPr>
      </w:pPr>
    </w:p>
    <w:p w:rsidR="42996C52" w:rsidP="42996C52" w:rsidRDefault="42996C52" w14:paraId="2689A6CD" w14:textId="5CC2702E">
      <w:pPr>
        <w:spacing w:before="120" w:after="6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  <w:b/>
          <w:bCs/>
        </w:rPr>
        <w:t>Pamiętaj o:</w:t>
      </w:r>
      <w:r w:rsidRPr="42996C52">
        <w:rPr>
          <w:rFonts w:ascii="Arial" w:hAnsi="Arial" w:eastAsia="Arial" w:cs="Arial"/>
        </w:rPr>
        <w:t xml:space="preserve"> „INFORMACJI O STANIE ZDROWIA” (dokument ten należy </w:t>
      </w:r>
      <w:r w:rsidRPr="42996C52">
        <w:rPr>
          <w:rFonts w:ascii="Arial" w:hAnsi="Arial" w:eastAsia="Arial" w:cs="Arial"/>
          <w:b/>
          <w:bCs/>
          <w:u w:val="single"/>
        </w:rPr>
        <w:t xml:space="preserve">koniecznie </w:t>
      </w:r>
      <w:r w:rsidRPr="42996C52">
        <w:rPr>
          <w:rFonts w:ascii="Arial" w:hAnsi="Arial" w:eastAsia="Arial" w:cs="Arial"/>
        </w:rPr>
        <w:t>zabrać ze sobą na turnus rehabilitacyjny).</w:t>
      </w:r>
    </w:p>
    <w:p w:rsidR="42996C52" w:rsidP="42996C52" w:rsidRDefault="42996C52" w14:paraId="2D98DDC3" w14:textId="107AB6C5">
      <w:pPr>
        <w:spacing w:before="24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  <w:b/>
          <w:bCs/>
        </w:rPr>
        <w:t>Uwagi:</w:t>
      </w:r>
    </w:p>
    <w:p w:rsidR="42996C52" w:rsidP="42996C52" w:rsidRDefault="42996C52" w14:paraId="4D80CBD6" w14:textId="442417C4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eastAsia="Arial" w:cs="Arial"/>
        </w:rPr>
      </w:pPr>
      <w:r w:rsidRPr="5BEE4DB4" w:rsidR="5BEE4DB4">
        <w:rPr>
          <w:rFonts w:ascii="Arial" w:hAnsi="Arial" w:eastAsia="Arial" w:cs="Arial"/>
        </w:rPr>
        <w:t xml:space="preserve">Wysokość dofinansowania waha się od </w:t>
      </w:r>
      <w:r w:rsidRPr="5BEE4DB4" w:rsidR="5BEE4DB4">
        <w:rPr>
          <w:rFonts w:ascii="Arial" w:hAnsi="Arial" w:eastAsia="Arial" w:cs="Arial"/>
          <w:b w:val="1"/>
          <w:bCs w:val="1"/>
        </w:rPr>
        <w:t>20%</w:t>
      </w:r>
      <w:r w:rsidRPr="5BEE4DB4" w:rsidR="5BEE4DB4">
        <w:rPr>
          <w:rFonts w:ascii="Arial" w:hAnsi="Arial" w:eastAsia="Arial" w:cs="Arial"/>
        </w:rPr>
        <w:t xml:space="preserve"> do </w:t>
      </w:r>
      <w:r w:rsidRPr="5BEE4DB4" w:rsidR="5BEE4DB4">
        <w:rPr>
          <w:rFonts w:ascii="Arial" w:hAnsi="Arial" w:eastAsia="Arial" w:cs="Arial"/>
          <w:b w:val="1"/>
          <w:bCs w:val="1"/>
        </w:rPr>
        <w:t>30%</w:t>
      </w:r>
      <w:r w:rsidRPr="5BEE4DB4" w:rsidR="5BEE4DB4">
        <w:rPr>
          <w:rFonts w:ascii="Arial" w:hAnsi="Arial" w:eastAsia="Arial" w:cs="Arial"/>
        </w:rPr>
        <w:t xml:space="preserve"> przeciętnego miesięcznego wynagrodzenia w gospodarce narodowej w poprzednim kwartale, czyli waha się od ok. </w:t>
      </w:r>
      <w:r w:rsidRPr="5BEE4DB4" w:rsidR="5BEE4DB4">
        <w:rPr>
          <w:rFonts w:ascii="Arial" w:hAnsi="Arial" w:eastAsia="Arial" w:cs="Arial"/>
          <w:b w:val="1"/>
          <w:bCs w:val="1"/>
        </w:rPr>
        <w:t>930</w:t>
      </w:r>
      <w:r w:rsidRPr="5BEE4DB4" w:rsidR="5BEE4DB4">
        <w:rPr>
          <w:rFonts w:ascii="Arial" w:hAnsi="Arial" w:eastAsia="Arial" w:cs="Arial"/>
          <w:b w:val="1"/>
          <w:bCs w:val="1"/>
        </w:rPr>
        <w:t xml:space="preserve"> zł</w:t>
      </w:r>
      <w:r w:rsidRPr="5BEE4DB4" w:rsidR="5BEE4DB4">
        <w:rPr>
          <w:rFonts w:ascii="Arial" w:hAnsi="Arial" w:eastAsia="Arial" w:cs="Arial"/>
        </w:rPr>
        <w:t xml:space="preserve"> do ok. </w:t>
      </w:r>
      <w:r w:rsidRPr="5BEE4DB4" w:rsidR="5BEE4DB4">
        <w:rPr>
          <w:rFonts w:ascii="Arial" w:hAnsi="Arial" w:eastAsia="Arial" w:cs="Arial"/>
          <w:b w:val="1"/>
          <w:bCs w:val="1"/>
        </w:rPr>
        <w:t>1400 zł</w:t>
      </w:r>
      <w:r w:rsidRPr="5BEE4DB4" w:rsidR="5BEE4DB4">
        <w:rPr>
          <w:rFonts w:ascii="Arial" w:hAnsi="Arial" w:eastAsia="Arial" w:cs="Arial"/>
        </w:rPr>
        <w:t>. Wysokość dofinansowania zależy od stopnia niepełnosprawności, wieku oraz sytuacji życiowej wnioskodawcy.</w:t>
      </w:r>
    </w:p>
    <w:p w:rsidR="42996C52" w:rsidP="42996C52" w:rsidRDefault="42996C52" w14:paraId="6F4FF0E5" w14:textId="276C7A79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eastAsia="Arial" w:cs="Arial"/>
        </w:rPr>
      </w:pPr>
      <w:r w:rsidRPr="5BEE4DB4" w:rsidR="5BEE4DB4">
        <w:rPr>
          <w:rFonts w:ascii="Arial" w:hAnsi="Arial" w:eastAsia="Arial" w:cs="Arial"/>
        </w:rPr>
        <w:t xml:space="preserve">W przypadku uzasadnionym szczególnie trudną sytuacją życiową osoby niepełnosprawnej dofinansowanie dla tej osoby lub dofinansowanie pobytu jej opiekuna na turnusie może zostać podwyższone do wysokości </w:t>
      </w:r>
      <w:r w:rsidRPr="5BEE4DB4" w:rsidR="5BEE4DB4">
        <w:rPr>
          <w:rFonts w:ascii="Arial" w:hAnsi="Arial" w:eastAsia="Arial" w:cs="Arial"/>
          <w:b w:val="1"/>
          <w:bCs w:val="1"/>
        </w:rPr>
        <w:t>40%</w:t>
      </w:r>
      <w:r w:rsidRPr="5BEE4DB4" w:rsidR="5BEE4DB4">
        <w:rPr>
          <w:rFonts w:ascii="Arial" w:hAnsi="Arial" w:eastAsia="Arial" w:cs="Arial"/>
        </w:rPr>
        <w:t xml:space="preserve"> przeciętnego wynagrodzenia tj. ok. </w:t>
      </w:r>
      <w:r w:rsidRPr="5BEE4DB4" w:rsidR="5BEE4DB4">
        <w:rPr>
          <w:rFonts w:ascii="Arial" w:hAnsi="Arial" w:eastAsia="Arial" w:cs="Arial"/>
          <w:b w:val="1"/>
          <w:bCs w:val="1"/>
        </w:rPr>
        <w:t>1860</w:t>
      </w:r>
      <w:r w:rsidRPr="5BEE4DB4" w:rsidR="5BEE4DB4">
        <w:rPr>
          <w:rFonts w:ascii="Arial" w:hAnsi="Arial" w:eastAsia="Arial" w:cs="Arial"/>
          <w:b w:val="1"/>
          <w:bCs w:val="1"/>
        </w:rPr>
        <w:t xml:space="preserve"> zł</w:t>
      </w:r>
      <w:r w:rsidRPr="5BEE4DB4" w:rsidR="5BEE4DB4">
        <w:rPr>
          <w:rFonts w:ascii="Arial" w:hAnsi="Arial" w:eastAsia="Arial" w:cs="Arial"/>
        </w:rPr>
        <w:t xml:space="preserve">. Trzeba wówczas napisać odrębny wniosek wraz z </w:t>
      </w:r>
      <w:r w:rsidRPr="5BEE4DB4" w:rsidR="5BEE4DB4">
        <w:rPr>
          <w:rFonts w:ascii="Arial" w:hAnsi="Arial" w:eastAsia="Arial" w:cs="Arial"/>
          <w:b w:val="1"/>
          <w:bCs w:val="1"/>
        </w:rPr>
        <w:t>uzasadnieniem.</w:t>
      </w:r>
    </w:p>
    <w:p w:rsidR="42996C52" w:rsidP="42996C52" w:rsidRDefault="42996C52" w14:paraId="5BAD028E" w14:textId="423C95A9">
      <w:pPr>
        <w:spacing w:before="360" w:after="60"/>
        <w:jc w:val="both"/>
        <w:rPr>
          <w:rFonts w:ascii="Arial" w:hAnsi="Arial" w:eastAsia="Arial" w:cs="Arial"/>
          <w:b/>
          <w:bCs/>
        </w:rPr>
      </w:pPr>
      <w:r w:rsidRPr="42996C52">
        <w:rPr>
          <w:rFonts w:ascii="Arial" w:hAnsi="Arial" w:eastAsia="Arial" w:cs="Arial"/>
          <w:b/>
          <w:bCs/>
        </w:rPr>
        <w:t>Ulgi w przejazdach dzieci i młodzieży niepełnosprawnych</w:t>
      </w:r>
    </w:p>
    <w:p w:rsidR="42996C52" w:rsidP="42996C52" w:rsidRDefault="42996C52" w14:paraId="47C7CA57" w14:textId="3DC7396E">
      <w:pPr>
        <w:spacing w:after="10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 xml:space="preserve">Na podstawie </w:t>
      </w:r>
      <w:r w:rsidRPr="42996C52">
        <w:rPr>
          <w:rFonts w:ascii="Arial" w:hAnsi="Arial" w:eastAsia="Arial" w:cs="Arial"/>
          <w:i/>
          <w:iCs/>
        </w:rPr>
        <w:t xml:space="preserve">ustawy z dnia 20 czerwca 1992 r. (Dz. U. Nr 54, poz. 254 ze. zm.) o uprawnieniach do ulgowych przejazdów środkami publicznego transportu zbiorowego, </w:t>
      </w:r>
      <w:r w:rsidRPr="42996C52">
        <w:rPr>
          <w:rFonts w:ascii="Arial" w:hAnsi="Arial" w:eastAsia="Arial" w:cs="Arial"/>
        </w:rPr>
        <w:t xml:space="preserve">a raczej jej zmiany z </w:t>
      </w:r>
      <w:r w:rsidRPr="42996C52">
        <w:rPr>
          <w:rFonts w:ascii="Arial" w:hAnsi="Arial" w:eastAsia="Arial" w:cs="Arial"/>
          <w:i/>
          <w:iCs/>
        </w:rPr>
        <w:t>dnia 21 grudnia 2001 r.</w:t>
      </w:r>
      <w:r w:rsidRPr="42996C52">
        <w:rPr>
          <w:rFonts w:ascii="Arial" w:hAnsi="Arial" w:eastAsia="Arial" w:cs="Arial"/>
        </w:rPr>
        <w:t xml:space="preserve"> (obowiązująca od </w:t>
      </w:r>
      <w:r w:rsidRPr="42996C52">
        <w:rPr>
          <w:rFonts w:ascii="Arial" w:hAnsi="Arial" w:eastAsia="Arial" w:cs="Arial"/>
          <w:b/>
          <w:bCs/>
        </w:rPr>
        <w:t>31 stycznia 2002 r.</w:t>
      </w:r>
      <w:r w:rsidRPr="42996C52">
        <w:rPr>
          <w:rFonts w:ascii="Arial" w:hAnsi="Arial" w:eastAsia="Arial" w:cs="Arial"/>
        </w:rPr>
        <w:t xml:space="preserve">) dzieci i młodzież niepełnosprawna oraz ich jedno z rodziców lub opiekunów (także podróżujący po dziecko lub po odwiezieniu dziecka) mogą korzystać z </w:t>
      </w:r>
      <w:r w:rsidRPr="42996C52">
        <w:rPr>
          <w:rFonts w:ascii="Arial" w:hAnsi="Arial" w:eastAsia="Arial" w:cs="Arial"/>
          <w:b/>
          <w:bCs/>
        </w:rPr>
        <w:t xml:space="preserve">ulgi 78% </w:t>
      </w:r>
      <w:r w:rsidRPr="42996C52">
        <w:rPr>
          <w:rFonts w:ascii="Arial" w:hAnsi="Arial" w:eastAsia="Arial" w:cs="Arial"/>
        </w:rPr>
        <w:t xml:space="preserve">przy przejazdach środkami publicznego transportu zbiorowego (PKP, PKS oraz środkami innych przewoźników, wykonujących zbiorowy przewóz) w </w:t>
      </w:r>
      <w:r w:rsidRPr="42996C52">
        <w:rPr>
          <w:rFonts w:ascii="Arial" w:hAnsi="Arial" w:eastAsia="Arial" w:cs="Arial"/>
          <w:b/>
          <w:bCs/>
        </w:rPr>
        <w:t>pociągach</w:t>
      </w:r>
      <w:r w:rsidRPr="42996C52">
        <w:rPr>
          <w:rFonts w:ascii="Arial" w:hAnsi="Arial" w:eastAsia="Arial" w:cs="Arial"/>
        </w:rPr>
        <w:t xml:space="preserve"> </w:t>
      </w:r>
      <w:r w:rsidRPr="42996C52">
        <w:rPr>
          <w:rFonts w:ascii="Arial" w:hAnsi="Arial" w:eastAsia="Arial" w:cs="Arial"/>
          <w:b/>
          <w:bCs/>
        </w:rPr>
        <w:t>osobowych, pośpiesznych, EIC w klasie 2</w:t>
      </w:r>
      <w:r w:rsidRPr="42996C52">
        <w:rPr>
          <w:rFonts w:ascii="Arial" w:hAnsi="Arial" w:eastAsia="Arial" w:cs="Arial"/>
        </w:rPr>
        <w:t xml:space="preserve"> </w:t>
      </w:r>
      <w:r w:rsidRPr="42996C52">
        <w:rPr>
          <w:rFonts w:ascii="Arial" w:hAnsi="Arial" w:eastAsia="Arial" w:cs="Arial"/>
          <w:b/>
          <w:bCs/>
        </w:rPr>
        <w:t xml:space="preserve">oraz </w:t>
      </w:r>
      <w:r w:rsidRPr="42996C52">
        <w:rPr>
          <w:rFonts w:ascii="Arial" w:hAnsi="Arial" w:eastAsia="Arial" w:cs="Arial"/>
        </w:rPr>
        <w:t xml:space="preserve">oraz </w:t>
      </w:r>
      <w:r w:rsidRPr="42996C52">
        <w:rPr>
          <w:rFonts w:ascii="Arial" w:hAnsi="Arial" w:eastAsia="Arial" w:cs="Arial"/>
          <w:b/>
          <w:bCs/>
        </w:rPr>
        <w:t>autobusowego linii zwykłych, przyśpieszonej i pośpiesznej</w:t>
      </w:r>
      <w:r w:rsidRPr="42996C52">
        <w:rPr>
          <w:rFonts w:ascii="Arial" w:hAnsi="Arial" w:eastAsia="Arial" w:cs="Arial"/>
        </w:rPr>
        <w:t xml:space="preserve">. Uprawnienie to obejmuje </w:t>
      </w:r>
      <w:r w:rsidRPr="42996C52">
        <w:rPr>
          <w:rFonts w:ascii="Arial" w:hAnsi="Arial" w:eastAsia="Arial" w:cs="Arial"/>
          <w:b/>
          <w:bCs/>
        </w:rPr>
        <w:t xml:space="preserve">wyłącznie </w:t>
      </w:r>
      <w:r w:rsidRPr="42996C52">
        <w:rPr>
          <w:rFonts w:ascii="Arial" w:hAnsi="Arial" w:eastAsia="Arial" w:cs="Arial"/>
        </w:rPr>
        <w:t xml:space="preserve">przejazd z miejsca zamieszkania lub miejsca pobytu do przedszkola, szkoły, szkoły wyższej, placówki opiekuńczo - wychowawczej, placówki oświatowo-wychowawczej, </w:t>
      </w:r>
      <w:r w:rsidRPr="42996C52">
        <w:rPr>
          <w:rFonts w:ascii="Arial" w:hAnsi="Arial" w:eastAsia="Arial" w:cs="Arial"/>
          <w:b/>
          <w:bCs/>
        </w:rPr>
        <w:t>ośrodka rehabilitacyjno-wychowawczego</w:t>
      </w:r>
      <w:r w:rsidRPr="42996C52">
        <w:rPr>
          <w:rFonts w:ascii="Arial" w:hAnsi="Arial" w:eastAsia="Arial" w:cs="Arial"/>
        </w:rPr>
        <w:t xml:space="preserve">, DPS, ośrodka wsparcia, </w:t>
      </w:r>
      <w:r w:rsidRPr="42996C52">
        <w:rPr>
          <w:rFonts w:ascii="Arial" w:hAnsi="Arial" w:eastAsia="Arial" w:cs="Arial"/>
          <w:b/>
          <w:bCs/>
        </w:rPr>
        <w:t>ZOZ</w:t>
      </w:r>
      <w:r w:rsidRPr="42996C52">
        <w:rPr>
          <w:rFonts w:ascii="Arial" w:hAnsi="Arial" w:eastAsia="Arial" w:cs="Arial"/>
        </w:rPr>
        <w:t xml:space="preserve">-u, </w:t>
      </w:r>
      <w:r w:rsidRPr="42996C52">
        <w:rPr>
          <w:rFonts w:ascii="Arial" w:hAnsi="Arial" w:eastAsia="Arial" w:cs="Arial"/>
          <w:b/>
          <w:bCs/>
        </w:rPr>
        <w:t>poradni psychologiczno-pedegogicznej, w tym poradni specjalistycznej</w:t>
      </w:r>
      <w:r w:rsidRPr="42996C52">
        <w:rPr>
          <w:rFonts w:ascii="Arial" w:hAnsi="Arial" w:eastAsia="Arial" w:cs="Arial"/>
        </w:rPr>
        <w:t xml:space="preserve"> </w:t>
      </w:r>
      <w:r w:rsidRPr="42996C52">
        <w:rPr>
          <w:rFonts w:ascii="Arial" w:hAnsi="Arial" w:eastAsia="Arial" w:cs="Arial"/>
          <w:b/>
          <w:bCs/>
        </w:rPr>
        <w:t>i z powrotem</w:t>
      </w:r>
      <w:r w:rsidRPr="42996C52">
        <w:rPr>
          <w:rFonts w:ascii="Arial" w:hAnsi="Arial" w:eastAsia="Arial" w:cs="Arial"/>
        </w:rPr>
        <w:t xml:space="preserve">. Ulga nie obejmuje kosztu zakupu </w:t>
      </w:r>
      <w:r w:rsidRPr="42996C52">
        <w:rPr>
          <w:rFonts w:ascii="Arial" w:hAnsi="Arial" w:eastAsia="Arial" w:cs="Arial"/>
          <w:i/>
          <w:iCs/>
        </w:rPr>
        <w:t>dopłaty</w:t>
      </w:r>
      <w:r w:rsidRPr="42996C52">
        <w:rPr>
          <w:rFonts w:ascii="Arial" w:hAnsi="Arial" w:eastAsia="Arial" w:cs="Arial"/>
        </w:rPr>
        <w:t xml:space="preserve"> tj. np. miejscówki, kuszetki.</w:t>
      </w:r>
    </w:p>
    <w:p w:rsidR="42996C52" w:rsidP="42996C52" w:rsidRDefault="42996C52" w14:paraId="18491727" w14:textId="612B2D71">
      <w:pPr>
        <w:spacing w:after="10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  <w:b/>
          <w:bCs/>
          <w:i/>
          <w:iCs/>
        </w:rPr>
        <w:t>Ważne!</w:t>
      </w:r>
      <w:r>
        <w:tab/>
      </w:r>
      <w:r w:rsidRPr="42996C52">
        <w:rPr>
          <w:rFonts w:ascii="Arial" w:hAnsi="Arial" w:eastAsia="Arial" w:cs="Arial"/>
          <w:b/>
          <w:bCs/>
          <w:i/>
          <w:iCs/>
        </w:rPr>
        <w:t xml:space="preserve">  </w:t>
      </w:r>
      <w:r w:rsidRPr="42996C52">
        <w:rPr>
          <w:rFonts w:ascii="Arial" w:hAnsi="Arial" w:eastAsia="Arial" w:cs="Arial"/>
        </w:rPr>
        <w:t xml:space="preserve">W przypadku dojazdu dzieci i młodzieży do szkoły i z powrotem wymagana jest legitymacja szkolna wraz z </w:t>
      </w:r>
      <w:r w:rsidRPr="42996C52">
        <w:rPr>
          <w:rFonts w:ascii="Arial" w:hAnsi="Arial" w:eastAsia="Arial" w:cs="Arial"/>
          <w:b/>
          <w:bCs/>
        </w:rPr>
        <w:t>legitymacją osoby niepełnosprawnej</w:t>
      </w:r>
      <w:r w:rsidRPr="42996C52">
        <w:rPr>
          <w:rFonts w:ascii="Arial" w:hAnsi="Arial" w:eastAsia="Arial" w:cs="Arial"/>
        </w:rPr>
        <w:t xml:space="preserve"> wystawioną przez uprawniony organ (najczęściej Powiatowy Zespół Orzekający o Niepełnosprawności). Tymi samymi dokumentami (dziecka) musi wykazać się jeden z rodziców lub opiekunów wracający do domu, po odwiezieniu dziecka.</w:t>
      </w:r>
    </w:p>
    <w:p w:rsidR="42996C52" w:rsidP="42996C52" w:rsidRDefault="42996C52" w14:paraId="7FF10783" w14:textId="575603EA">
      <w:pPr>
        <w:spacing w:after="10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 xml:space="preserve">Przy przejazdach do jednostek udzielających świadczeń zdrowotnych albo pomocy społecznej wymagany jest - oprócz legitymacji osoby niepełnosprawnej wystawionej przez uprawniony organ (najczęściej powiatowy zespół orzekający o niepełnosprawności), </w:t>
      </w:r>
      <w:r w:rsidRPr="42996C52">
        <w:rPr>
          <w:rFonts w:ascii="Arial" w:hAnsi="Arial" w:eastAsia="Arial" w:cs="Arial"/>
          <w:b/>
          <w:bCs/>
        </w:rPr>
        <w:t>legitymacji szkolnej (studenckiej)</w:t>
      </w:r>
      <w:r w:rsidRPr="42996C52">
        <w:rPr>
          <w:rFonts w:ascii="Arial" w:hAnsi="Arial" w:eastAsia="Arial" w:cs="Arial"/>
        </w:rPr>
        <w:t xml:space="preserve"> - </w:t>
      </w:r>
      <w:r w:rsidRPr="42996C52">
        <w:rPr>
          <w:rFonts w:ascii="Arial" w:hAnsi="Arial" w:eastAsia="Arial" w:cs="Arial"/>
          <w:b/>
          <w:bCs/>
        </w:rPr>
        <w:t>zaświadczenie</w:t>
      </w:r>
      <w:r w:rsidRPr="42996C52">
        <w:rPr>
          <w:rFonts w:ascii="Arial" w:hAnsi="Arial" w:eastAsia="Arial" w:cs="Arial"/>
        </w:rPr>
        <w:t xml:space="preserve"> (zawiadomienie) określające miejsce i termin badania, leczenia, konsultacji, zajęć rehabilitacyjnych, zajęć terapeutycznych albo pobytu w ośrodku wsparcia lub domu pomocy społecznej. Tymi samymi dokumentami (dziecka) musi wykazać się jeden z rodziców lub opiekunów wracający do domu, po odwiezieniu dziecka. </w:t>
      </w:r>
      <w:r w:rsidRPr="42996C52">
        <w:rPr>
          <w:rFonts w:ascii="Arial" w:hAnsi="Arial" w:eastAsia="Arial" w:cs="Arial"/>
          <w:i/>
          <w:iCs/>
        </w:rPr>
        <w:t>(Rozporządzenie ministra infrastruktury z dnia 29 stycznia 2002r. - Dz. U. z 2002r., nr 8, poz. 72-74).</w:t>
      </w:r>
    </w:p>
    <w:p w:rsidR="42996C52" w:rsidP="42996C52" w:rsidRDefault="42996C52" w14:paraId="1732AFFF" w14:textId="2AA4333C">
      <w:pPr>
        <w:spacing w:after="100"/>
        <w:jc w:val="both"/>
        <w:rPr>
          <w:rFonts w:ascii="Arial" w:hAnsi="Arial" w:eastAsia="Arial" w:cs="Arial"/>
        </w:rPr>
      </w:pPr>
      <w:r w:rsidRPr="42996C52">
        <w:rPr>
          <w:rFonts w:ascii="Arial" w:hAnsi="Arial" w:eastAsia="Arial" w:cs="Arial"/>
        </w:rPr>
        <w:t>Uprawnienia ulgowe przysługują dzieciom i młodzieży szkolnej do ukończenia 24 roku życia oraz studentom do ukończenia 26 roku życia.</w:t>
      </w:r>
    </w:p>
    <w:p w:rsidR="42996C52" w:rsidP="42996C52" w:rsidRDefault="42996C52" w14:paraId="7EB4D44F" w14:textId="341F82DF">
      <w:pPr>
        <w:spacing w:after="120"/>
        <w:jc w:val="both"/>
        <w:rPr>
          <w:rFonts w:ascii="Arial" w:hAnsi="Arial" w:eastAsia="Arial" w:cs="Arial"/>
        </w:rPr>
      </w:pPr>
    </w:p>
    <w:p w:rsidR="42996C52" w:rsidP="42996C52" w:rsidRDefault="42996C52" w14:paraId="5AC02492" w14:textId="12E567E5">
      <w:pPr>
        <w:pStyle w:val="BodyText20"/>
        <w:spacing w:before="120" w:after="120"/>
        <w:rPr>
          <w:sz w:val="24"/>
        </w:rPr>
      </w:pPr>
    </w:p>
    <w:sectPr w:rsidR="42996C52">
      <w:footerReference w:type="default" r:id="rId25"/>
      <w:pgSz w:w="11907" w:h="16840" w:orient="portrait" w:code="9"/>
      <w:pgMar w:top="510" w:right="454" w:bottom="454" w:left="454" w:header="454" w:footer="567" w:gutter="0"/>
      <w:cols w:space="708" w:num="2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73C6" w:rsidRDefault="000E73C6" w14:paraId="34CE0A41" w14:textId="77777777">
      <w:r>
        <w:separator/>
      </w:r>
    </w:p>
  </w:endnote>
  <w:endnote w:type="continuationSeparator" w:id="0">
    <w:p w:rsidR="000E73C6" w:rsidRDefault="000E73C6" w14:paraId="62EBF3C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4A7C" w:rsidRDefault="00E44A7C" w14:paraId="4D08C178" w14:textId="77777777">
    <w:pPr>
      <w:pStyle w:val="Stopka"/>
      <w:framePr w:wrap="auto" w:hAnchor="margin" w:vAnchor="text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3AC6">
      <w:rPr>
        <w:rStyle w:val="Numerstrony"/>
        <w:noProof/>
      </w:rPr>
      <w:t>6</w:t>
    </w:r>
    <w:r>
      <w:rPr>
        <w:rStyle w:val="Numerstrony"/>
      </w:rPr>
      <w:fldChar w:fldCharType="end"/>
    </w:r>
  </w:p>
  <w:p w:rsidR="00E44A7C" w:rsidRDefault="00E44A7C" w14:paraId="5997CC1D" w14:textId="77777777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73C6" w:rsidRDefault="000E73C6" w14:paraId="6D98A12B" w14:textId="77777777">
      <w:r>
        <w:separator/>
      </w:r>
    </w:p>
  </w:footnote>
  <w:footnote w:type="continuationSeparator" w:id="0">
    <w:p w:rsidR="000E73C6" w:rsidRDefault="000E73C6" w14:paraId="2946DB8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61EEF1A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/>
        <w:sz w:val="16"/>
      </w:rPr>
    </w:lvl>
  </w:abstractNum>
  <w:abstractNum w:abstractNumId="2" w15:restartNumberingAfterBreak="0">
    <w:nsid w:val="0F0C00B7"/>
    <w:multiLevelType w:val="hybridMultilevel"/>
    <w:tmpl w:val="9B9C2210"/>
    <w:lvl w:ilvl="0" w:tplc="E3ACD3D2">
      <w:start w:val="1"/>
      <w:numFmt w:val="decimal"/>
      <w:lvlText w:val="%1."/>
      <w:lvlJc w:val="left"/>
      <w:pPr>
        <w:ind w:left="510" w:hanging="360"/>
      </w:pPr>
      <w:rPr>
        <w:rFonts w:hint="default" w:eastAsia="Arial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2300767A"/>
    <w:multiLevelType w:val="singleLevel"/>
    <w:tmpl w:val="9D4CF98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2F6F7C3A"/>
    <w:multiLevelType w:val="hybridMultilevel"/>
    <w:tmpl w:val="3078E8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9812E4"/>
    <w:multiLevelType w:val="hybridMultilevel"/>
    <w:tmpl w:val="F50094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9095CE0"/>
    <w:multiLevelType w:val="singleLevel"/>
    <w:tmpl w:val="8A06AB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39826CEA"/>
    <w:multiLevelType w:val="hybridMultilevel"/>
    <w:tmpl w:val="33E413DE"/>
    <w:lvl w:ilvl="0" w:tplc="4A364DC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hint="default" w:ascii="Wingdings" w:hAnsi="Wingdings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F1842B5"/>
    <w:multiLevelType w:val="hybridMultilevel"/>
    <w:tmpl w:val="FFFFFFFF"/>
    <w:lvl w:ilvl="0" w:tplc="A1744DBA">
      <w:start w:val="1"/>
      <w:numFmt w:val="decimal"/>
      <w:lvlText w:val="%1."/>
      <w:lvlJc w:val="left"/>
      <w:pPr>
        <w:ind w:left="720" w:hanging="360"/>
      </w:pPr>
    </w:lvl>
    <w:lvl w:ilvl="1" w:tplc="2F7AE240">
      <w:start w:val="1"/>
      <w:numFmt w:val="lowerLetter"/>
      <w:lvlText w:val="%2."/>
      <w:lvlJc w:val="left"/>
      <w:pPr>
        <w:ind w:left="1440" w:hanging="360"/>
      </w:pPr>
    </w:lvl>
    <w:lvl w:ilvl="2" w:tplc="6158D0CA">
      <w:start w:val="1"/>
      <w:numFmt w:val="lowerRoman"/>
      <w:lvlText w:val="%3."/>
      <w:lvlJc w:val="right"/>
      <w:pPr>
        <w:ind w:left="2160" w:hanging="180"/>
      </w:pPr>
    </w:lvl>
    <w:lvl w:ilvl="3" w:tplc="6512C596">
      <w:start w:val="1"/>
      <w:numFmt w:val="decimal"/>
      <w:lvlText w:val="%4."/>
      <w:lvlJc w:val="left"/>
      <w:pPr>
        <w:ind w:left="2880" w:hanging="360"/>
      </w:pPr>
    </w:lvl>
    <w:lvl w:ilvl="4" w:tplc="C8AE45BA">
      <w:start w:val="1"/>
      <w:numFmt w:val="lowerLetter"/>
      <w:lvlText w:val="%5."/>
      <w:lvlJc w:val="left"/>
      <w:pPr>
        <w:ind w:left="3600" w:hanging="360"/>
      </w:pPr>
    </w:lvl>
    <w:lvl w:ilvl="5" w:tplc="45A89D48">
      <w:start w:val="1"/>
      <w:numFmt w:val="lowerRoman"/>
      <w:lvlText w:val="%6."/>
      <w:lvlJc w:val="right"/>
      <w:pPr>
        <w:ind w:left="4320" w:hanging="180"/>
      </w:pPr>
    </w:lvl>
    <w:lvl w:ilvl="6" w:tplc="571AF37A">
      <w:start w:val="1"/>
      <w:numFmt w:val="decimal"/>
      <w:lvlText w:val="%7."/>
      <w:lvlJc w:val="left"/>
      <w:pPr>
        <w:ind w:left="5040" w:hanging="360"/>
      </w:pPr>
    </w:lvl>
    <w:lvl w:ilvl="7" w:tplc="4F7E153E">
      <w:start w:val="1"/>
      <w:numFmt w:val="lowerLetter"/>
      <w:lvlText w:val="%8."/>
      <w:lvlJc w:val="left"/>
      <w:pPr>
        <w:ind w:left="5760" w:hanging="360"/>
      </w:pPr>
    </w:lvl>
    <w:lvl w:ilvl="8" w:tplc="4BD6CCF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C3C5F"/>
    <w:multiLevelType w:val="hybridMultilevel"/>
    <w:tmpl w:val="78FCF4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A317598"/>
    <w:multiLevelType w:val="hybridMultilevel"/>
    <w:tmpl w:val="35B0F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9511AE"/>
    <w:multiLevelType w:val="hybridMultilevel"/>
    <w:tmpl w:val="FFFFFFFF"/>
    <w:lvl w:ilvl="0" w:tplc="CF00BBFA">
      <w:start w:val="1"/>
      <w:numFmt w:val="decimal"/>
      <w:lvlText w:val="%1."/>
      <w:lvlJc w:val="left"/>
      <w:pPr>
        <w:ind w:left="720" w:hanging="360"/>
      </w:pPr>
    </w:lvl>
    <w:lvl w:ilvl="1" w:tplc="EEC80F6E">
      <w:start w:val="1"/>
      <w:numFmt w:val="lowerLetter"/>
      <w:lvlText w:val="%2."/>
      <w:lvlJc w:val="left"/>
      <w:pPr>
        <w:ind w:left="1440" w:hanging="360"/>
      </w:pPr>
    </w:lvl>
    <w:lvl w:ilvl="2" w:tplc="6C8CBAD2">
      <w:start w:val="1"/>
      <w:numFmt w:val="lowerRoman"/>
      <w:lvlText w:val="%3."/>
      <w:lvlJc w:val="right"/>
      <w:pPr>
        <w:ind w:left="2160" w:hanging="180"/>
      </w:pPr>
    </w:lvl>
    <w:lvl w:ilvl="3" w:tplc="A09ABAEA">
      <w:start w:val="1"/>
      <w:numFmt w:val="decimal"/>
      <w:lvlText w:val="%4."/>
      <w:lvlJc w:val="left"/>
      <w:pPr>
        <w:ind w:left="2880" w:hanging="360"/>
      </w:pPr>
    </w:lvl>
    <w:lvl w:ilvl="4" w:tplc="32344DFC">
      <w:start w:val="1"/>
      <w:numFmt w:val="lowerLetter"/>
      <w:lvlText w:val="%5."/>
      <w:lvlJc w:val="left"/>
      <w:pPr>
        <w:ind w:left="3600" w:hanging="360"/>
      </w:pPr>
    </w:lvl>
    <w:lvl w:ilvl="5" w:tplc="0B96E4D0">
      <w:start w:val="1"/>
      <w:numFmt w:val="lowerRoman"/>
      <w:lvlText w:val="%6."/>
      <w:lvlJc w:val="right"/>
      <w:pPr>
        <w:ind w:left="4320" w:hanging="180"/>
      </w:pPr>
    </w:lvl>
    <w:lvl w:ilvl="6" w:tplc="ABB02FFE">
      <w:start w:val="1"/>
      <w:numFmt w:val="decimal"/>
      <w:lvlText w:val="%7."/>
      <w:lvlJc w:val="left"/>
      <w:pPr>
        <w:ind w:left="5040" w:hanging="360"/>
      </w:pPr>
    </w:lvl>
    <w:lvl w:ilvl="7" w:tplc="7EA86742">
      <w:start w:val="1"/>
      <w:numFmt w:val="lowerLetter"/>
      <w:lvlText w:val="%8."/>
      <w:lvlJc w:val="left"/>
      <w:pPr>
        <w:ind w:left="5760" w:hanging="360"/>
      </w:pPr>
    </w:lvl>
    <w:lvl w:ilvl="8" w:tplc="DC949ED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F2E05"/>
    <w:multiLevelType w:val="hybridMultilevel"/>
    <w:tmpl w:val="FFFFFFFF"/>
    <w:lvl w:ilvl="0" w:tplc="803AC500">
      <w:start w:val="1"/>
      <w:numFmt w:val="decimal"/>
      <w:lvlText w:val="%1."/>
      <w:lvlJc w:val="left"/>
      <w:pPr>
        <w:ind w:left="720" w:hanging="360"/>
      </w:pPr>
    </w:lvl>
    <w:lvl w:ilvl="1" w:tplc="110AF596">
      <w:start w:val="1"/>
      <w:numFmt w:val="lowerLetter"/>
      <w:lvlText w:val="%2."/>
      <w:lvlJc w:val="left"/>
      <w:pPr>
        <w:ind w:left="1440" w:hanging="360"/>
      </w:pPr>
    </w:lvl>
    <w:lvl w:ilvl="2" w:tplc="243684D6">
      <w:start w:val="1"/>
      <w:numFmt w:val="lowerRoman"/>
      <w:lvlText w:val="%3."/>
      <w:lvlJc w:val="right"/>
      <w:pPr>
        <w:ind w:left="2160" w:hanging="180"/>
      </w:pPr>
    </w:lvl>
    <w:lvl w:ilvl="3" w:tplc="6B72860A">
      <w:start w:val="1"/>
      <w:numFmt w:val="decimal"/>
      <w:lvlText w:val="%4."/>
      <w:lvlJc w:val="left"/>
      <w:pPr>
        <w:ind w:left="2880" w:hanging="360"/>
      </w:pPr>
    </w:lvl>
    <w:lvl w:ilvl="4" w:tplc="98A0BF84">
      <w:start w:val="1"/>
      <w:numFmt w:val="lowerLetter"/>
      <w:lvlText w:val="%5."/>
      <w:lvlJc w:val="left"/>
      <w:pPr>
        <w:ind w:left="3600" w:hanging="360"/>
      </w:pPr>
    </w:lvl>
    <w:lvl w:ilvl="5" w:tplc="B0867694">
      <w:start w:val="1"/>
      <w:numFmt w:val="lowerRoman"/>
      <w:lvlText w:val="%6."/>
      <w:lvlJc w:val="right"/>
      <w:pPr>
        <w:ind w:left="4320" w:hanging="180"/>
      </w:pPr>
    </w:lvl>
    <w:lvl w:ilvl="6" w:tplc="6D76D36C">
      <w:start w:val="1"/>
      <w:numFmt w:val="decimal"/>
      <w:lvlText w:val="%7."/>
      <w:lvlJc w:val="left"/>
      <w:pPr>
        <w:ind w:left="5040" w:hanging="360"/>
      </w:pPr>
    </w:lvl>
    <w:lvl w:ilvl="7" w:tplc="804C6B9A">
      <w:start w:val="1"/>
      <w:numFmt w:val="lowerLetter"/>
      <w:lvlText w:val="%8."/>
      <w:lvlJc w:val="left"/>
      <w:pPr>
        <w:ind w:left="5760" w:hanging="360"/>
      </w:pPr>
    </w:lvl>
    <w:lvl w:ilvl="8" w:tplc="4B5A282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32D11"/>
    <w:multiLevelType w:val="hybridMultilevel"/>
    <w:tmpl w:val="FFFFFFFF"/>
    <w:lvl w:ilvl="0">
      <w:start w:val="1"/>
      <w:numFmt w:val="decimal"/>
      <w:lvlText w:val="*"/>
      <w:lvlJc w:val="left"/>
      <w:pPr>
        <w:ind w:left="720" w:hanging="360"/>
      </w:pPr>
    </w:lvl>
    <w:lvl w:ilvl="1" w:tplc="71BEE798">
      <w:start w:val="1"/>
      <w:numFmt w:val="lowerLetter"/>
      <w:lvlText w:val="%2."/>
      <w:lvlJc w:val="left"/>
      <w:pPr>
        <w:ind w:left="1440" w:hanging="360"/>
      </w:pPr>
    </w:lvl>
    <w:lvl w:ilvl="2" w:tplc="3D1472F2">
      <w:start w:val="1"/>
      <w:numFmt w:val="lowerRoman"/>
      <w:lvlText w:val="%3."/>
      <w:lvlJc w:val="right"/>
      <w:pPr>
        <w:ind w:left="2160" w:hanging="180"/>
      </w:pPr>
    </w:lvl>
    <w:lvl w:ilvl="3" w:tplc="06B8FB94">
      <w:start w:val="1"/>
      <w:numFmt w:val="decimal"/>
      <w:lvlText w:val="%4."/>
      <w:lvlJc w:val="left"/>
      <w:pPr>
        <w:ind w:left="2880" w:hanging="360"/>
      </w:pPr>
    </w:lvl>
    <w:lvl w:ilvl="4" w:tplc="1A127220">
      <w:start w:val="1"/>
      <w:numFmt w:val="lowerLetter"/>
      <w:lvlText w:val="%5."/>
      <w:lvlJc w:val="left"/>
      <w:pPr>
        <w:ind w:left="3600" w:hanging="360"/>
      </w:pPr>
    </w:lvl>
    <w:lvl w:ilvl="5" w:tplc="AF967CB2">
      <w:start w:val="1"/>
      <w:numFmt w:val="lowerRoman"/>
      <w:lvlText w:val="%6."/>
      <w:lvlJc w:val="right"/>
      <w:pPr>
        <w:ind w:left="4320" w:hanging="180"/>
      </w:pPr>
    </w:lvl>
    <w:lvl w:ilvl="6" w:tplc="38429184">
      <w:start w:val="1"/>
      <w:numFmt w:val="decimal"/>
      <w:lvlText w:val="%7."/>
      <w:lvlJc w:val="left"/>
      <w:pPr>
        <w:ind w:left="5040" w:hanging="360"/>
      </w:pPr>
    </w:lvl>
    <w:lvl w:ilvl="7" w:tplc="EBB2A1EE">
      <w:start w:val="1"/>
      <w:numFmt w:val="lowerLetter"/>
      <w:lvlText w:val="%8."/>
      <w:lvlJc w:val="left"/>
      <w:pPr>
        <w:ind w:left="5760" w:hanging="360"/>
      </w:pPr>
    </w:lvl>
    <w:lvl w:ilvl="8" w:tplc="927073F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92C83"/>
    <w:multiLevelType w:val="hybridMultilevel"/>
    <w:tmpl w:val="FFFFFFFF"/>
    <w:lvl w:ilvl="0" w:tplc="BDEA44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8E63B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D695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A4D7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1605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84B0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60D5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64C33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C4BC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924451F"/>
    <w:multiLevelType w:val="hybridMultilevel"/>
    <w:tmpl w:val="FFFFFFFF"/>
    <w:lvl w:ilvl="0" w:tplc="0F9ADA8E">
      <w:start w:val="1"/>
      <w:numFmt w:val="decimal"/>
      <w:lvlText w:val="*"/>
      <w:lvlJc w:val="left"/>
      <w:pPr>
        <w:ind w:left="720" w:hanging="360"/>
      </w:pPr>
    </w:lvl>
    <w:lvl w:ilvl="1" w:tplc="12AEE0DC">
      <w:start w:val="1"/>
      <w:numFmt w:val="lowerLetter"/>
      <w:lvlText w:val="%2."/>
      <w:lvlJc w:val="left"/>
      <w:pPr>
        <w:ind w:left="1440" w:hanging="360"/>
      </w:pPr>
    </w:lvl>
    <w:lvl w:ilvl="2" w:tplc="EBBE64B6">
      <w:start w:val="1"/>
      <w:numFmt w:val="lowerRoman"/>
      <w:lvlText w:val="%3."/>
      <w:lvlJc w:val="right"/>
      <w:pPr>
        <w:ind w:left="2160" w:hanging="180"/>
      </w:pPr>
    </w:lvl>
    <w:lvl w:ilvl="3" w:tplc="09D2FBEC">
      <w:start w:val="1"/>
      <w:numFmt w:val="decimal"/>
      <w:lvlText w:val="%4."/>
      <w:lvlJc w:val="left"/>
      <w:pPr>
        <w:ind w:left="2880" w:hanging="360"/>
      </w:pPr>
    </w:lvl>
    <w:lvl w:ilvl="4" w:tplc="1BA04860">
      <w:start w:val="1"/>
      <w:numFmt w:val="lowerLetter"/>
      <w:lvlText w:val="%5."/>
      <w:lvlJc w:val="left"/>
      <w:pPr>
        <w:ind w:left="3600" w:hanging="360"/>
      </w:pPr>
    </w:lvl>
    <w:lvl w:ilvl="5" w:tplc="233C1D66">
      <w:start w:val="1"/>
      <w:numFmt w:val="lowerRoman"/>
      <w:lvlText w:val="%6."/>
      <w:lvlJc w:val="right"/>
      <w:pPr>
        <w:ind w:left="4320" w:hanging="180"/>
      </w:pPr>
    </w:lvl>
    <w:lvl w:ilvl="6" w:tplc="558AEE86">
      <w:start w:val="1"/>
      <w:numFmt w:val="decimal"/>
      <w:lvlText w:val="%7."/>
      <w:lvlJc w:val="left"/>
      <w:pPr>
        <w:ind w:left="5040" w:hanging="360"/>
      </w:pPr>
    </w:lvl>
    <w:lvl w:ilvl="7" w:tplc="4CD03D26">
      <w:start w:val="1"/>
      <w:numFmt w:val="lowerLetter"/>
      <w:lvlText w:val="%8."/>
      <w:lvlJc w:val="left"/>
      <w:pPr>
        <w:ind w:left="5760" w:hanging="360"/>
      </w:pPr>
    </w:lvl>
    <w:lvl w:ilvl="8" w:tplc="296EC6D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554A1"/>
    <w:multiLevelType w:val="hybridMultilevel"/>
    <w:tmpl w:val="FFFFFFFF"/>
    <w:lvl w:ilvl="0" w:tplc="C9DED66A">
      <w:start w:val="1"/>
      <w:numFmt w:val="decimal"/>
      <w:lvlText w:val="*"/>
      <w:lvlJc w:val="left"/>
      <w:pPr>
        <w:ind w:left="720" w:hanging="360"/>
      </w:pPr>
    </w:lvl>
    <w:lvl w:ilvl="1" w:tplc="3370E094">
      <w:start w:val="1"/>
      <w:numFmt w:val="lowerLetter"/>
      <w:lvlText w:val="%2."/>
      <w:lvlJc w:val="left"/>
      <w:pPr>
        <w:ind w:left="1440" w:hanging="360"/>
      </w:pPr>
    </w:lvl>
    <w:lvl w:ilvl="2" w:tplc="3A58BD92">
      <w:start w:val="1"/>
      <w:numFmt w:val="lowerRoman"/>
      <w:lvlText w:val="%3."/>
      <w:lvlJc w:val="right"/>
      <w:pPr>
        <w:ind w:left="2160" w:hanging="180"/>
      </w:pPr>
    </w:lvl>
    <w:lvl w:ilvl="3" w:tplc="42F89114">
      <w:start w:val="1"/>
      <w:numFmt w:val="decimal"/>
      <w:lvlText w:val="%4."/>
      <w:lvlJc w:val="left"/>
      <w:pPr>
        <w:ind w:left="2880" w:hanging="360"/>
      </w:pPr>
    </w:lvl>
    <w:lvl w:ilvl="4" w:tplc="2DFA5614">
      <w:start w:val="1"/>
      <w:numFmt w:val="lowerLetter"/>
      <w:lvlText w:val="%5."/>
      <w:lvlJc w:val="left"/>
      <w:pPr>
        <w:ind w:left="3600" w:hanging="360"/>
      </w:pPr>
    </w:lvl>
    <w:lvl w:ilvl="5" w:tplc="99E0ABD8">
      <w:start w:val="1"/>
      <w:numFmt w:val="lowerRoman"/>
      <w:lvlText w:val="%6."/>
      <w:lvlJc w:val="right"/>
      <w:pPr>
        <w:ind w:left="4320" w:hanging="180"/>
      </w:pPr>
    </w:lvl>
    <w:lvl w:ilvl="6" w:tplc="01F09AAA">
      <w:start w:val="1"/>
      <w:numFmt w:val="decimal"/>
      <w:lvlText w:val="%7."/>
      <w:lvlJc w:val="left"/>
      <w:pPr>
        <w:ind w:left="5040" w:hanging="360"/>
      </w:pPr>
    </w:lvl>
    <w:lvl w:ilvl="7" w:tplc="FAE006BC">
      <w:start w:val="1"/>
      <w:numFmt w:val="lowerLetter"/>
      <w:lvlText w:val="%8."/>
      <w:lvlJc w:val="left"/>
      <w:pPr>
        <w:ind w:left="5760" w:hanging="360"/>
      </w:pPr>
    </w:lvl>
    <w:lvl w:ilvl="8" w:tplc="AA0880B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D213E"/>
    <w:multiLevelType w:val="hybridMultilevel"/>
    <w:tmpl w:val="DB9A528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18" w15:restartNumberingAfterBreak="0">
    <w:nsid w:val="6C8D211A"/>
    <w:multiLevelType w:val="hybridMultilevel"/>
    <w:tmpl w:val="19FADD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03F5E10"/>
    <w:multiLevelType w:val="hybridMultilevel"/>
    <w:tmpl w:val="FFFFFFFF"/>
    <w:lvl w:ilvl="0" w:tplc="BAB40D94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6902F8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1420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F65B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4423F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B048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BC25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E1453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2A32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583679F"/>
    <w:multiLevelType w:val="hybridMultilevel"/>
    <w:tmpl w:val="FFFFFFFF"/>
    <w:lvl w:ilvl="0" w:tplc="2A1484EE">
      <w:start w:val="1"/>
      <w:numFmt w:val="decimal"/>
      <w:lvlText w:val="%1."/>
      <w:lvlJc w:val="left"/>
      <w:pPr>
        <w:ind w:left="720" w:hanging="360"/>
      </w:pPr>
    </w:lvl>
    <w:lvl w:ilvl="1" w:tplc="0F6285B6">
      <w:start w:val="1"/>
      <w:numFmt w:val="lowerLetter"/>
      <w:lvlText w:val="%2."/>
      <w:lvlJc w:val="left"/>
      <w:pPr>
        <w:ind w:left="1440" w:hanging="360"/>
      </w:pPr>
    </w:lvl>
    <w:lvl w:ilvl="2" w:tplc="336031AE">
      <w:start w:val="1"/>
      <w:numFmt w:val="lowerRoman"/>
      <w:lvlText w:val="%3."/>
      <w:lvlJc w:val="right"/>
      <w:pPr>
        <w:ind w:left="2160" w:hanging="180"/>
      </w:pPr>
    </w:lvl>
    <w:lvl w:ilvl="3" w:tplc="4454AE70">
      <w:start w:val="1"/>
      <w:numFmt w:val="decimal"/>
      <w:lvlText w:val="%4."/>
      <w:lvlJc w:val="left"/>
      <w:pPr>
        <w:ind w:left="2880" w:hanging="360"/>
      </w:pPr>
    </w:lvl>
    <w:lvl w:ilvl="4" w:tplc="6BFE87D4">
      <w:start w:val="1"/>
      <w:numFmt w:val="lowerLetter"/>
      <w:lvlText w:val="%5."/>
      <w:lvlJc w:val="left"/>
      <w:pPr>
        <w:ind w:left="3600" w:hanging="360"/>
      </w:pPr>
    </w:lvl>
    <w:lvl w:ilvl="5" w:tplc="7A5A3522">
      <w:start w:val="1"/>
      <w:numFmt w:val="lowerRoman"/>
      <w:lvlText w:val="%6."/>
      <w:lvlJc w:val="right"/>
      <w:pPr>
        <w:ind w:left="4320" w:hanging="180"/>
      </w:pPr>
    </w:lvl>
    <w:lvl w:ilvl="6" w:tplc="D5CEF636">
      <w:start w:val="1"/>
      <w:numFmt w:val="decimal"/>
      <w:lvlText w:val="%7."/>
      <w:lvlJc w:val="left"/>
      <w:pPr>
        <w:ind w:left="5040" w:hanging="360"/>
      </w:pPr>
    </w:lvl>
    <w:lvl w:ilvl="7" w:tplc="297CECEA">
      <w:start w:val="1"/>
      <w:numFmt w:val="lowerLetter"/>
      <w:lvlText w:val="%8."/>
      <w:lvlJc w:val="left"/>
      <w:pPr>
        <w:ind w:left="5760" w:hanging="360"/>
      </w:pPr>
    </w:lvl>
    <w:lvl w:ilvl="8" w:tplc="5D227AE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635D0"/>
    <w:multiLevelType w:val="singleLevel"/>
    <w:tmpl w:val="486607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7B682A98"/>
    <w:multiLevelType w:val="singleLevel"/>
    <w:tmpl w:val="9D4CF98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3" w15:restartNumberingAfterBreak="0">
    <w:nsid w:val="7EA00905"/>
    <w:multiLevelType w:val="singleLevel"/>
    <w:tmpl w:val="486607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20"/>
  </w:num>
  <w:num w:numId="5">
    <w:abstractNumId w:val="12"/>
  </w:num>
  <w:num w:numId="6">
    <w:abstractNumId w:val="14"/>
  </w:num>
  <w:num w:numId="7">
    <w:abstractNumId w:val="15"/>
  </w:num>
  <w:num w:numId="8">
    <w:abstractNumId w:val="13"/>
  </w:num>
  <w:num w:numId="9">
    <w:abstractNumId w:val="19"/>
  </w:num>
  <w:num w:numId="10">
    <w:abstractNumId w:val="0"/>
    <w:lvlOverride w:ilvl="0">
      <w:lvl w:ilvl="0">
        <w:start w:val="1"/>
        <w:numFmt w:val="bullet"/>
        <w:lvlText w:val=""/>
        <w:legacy w:legacy="1" w:legacySpace="120" w:legacyIndent="397"/>
        <w:lvlJc w:val="left"/>
        <w:pPr>
          <w:ind w:left="397" w:hanging="397"/>
        </w:pPr>
        <w:rPr>
          <w:rFonts w:hint="default" w:ascii="Wingdings" w:hAnsi="Wingdings"/>
          <w:sz w:val="16"/>
        </w:rPr>
      </w:lvl>
    </w:lvlOverride>
  </w:num>
  <w:num w:numId="11">
    <w:abstractNumId w:val="22"/>
  </w:num>
  <w:num w:numId="12">
    <w:abstractNumId w:val="21"/>
  </w:num>
  <w:num w:numId="13">
    <w:abstractNumId w:val="17"/>
  </w:num>
  <w:num w:numId="14">
    <w:abstractNumId w:val="10"/>
  </w:num>
  <w:num w:numId="15">
    <w:abstractNumId w:val="23"/>
  </w:num>
  <w:num w:numId="16">
    <w:abstractNumId w:val="3"/>
  </w:num>
  <w:num w:numId="17">
    <w:abstractNumId w:val="1"/>
  </w:num>
  <w:num w:numId="18">
    <w:abstractNumId w:val="7"/>
  </w:num>
  <w:num w:numId="19">
    <w:abstractNumId w:val="2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67"/>
    <w:rsid w:val="0000038F"/>
    <w:rsid w:val="00003D4D"/>
    <w:rsid w:val="000064C7"/>
    <w:rsid w:val="00007687"/>
    <w:rsid w:val="00020834"/>
    <w:rsid w:val="00030C97"/>
    <w:rsid w:val="00040E3F"/>
    <w:rsid w:val="00045136"/>
    <w:rsid w:val="0005621E"/>
    <w:rsid w:val="00057009"/>
    <w:rsid w:val="0006013B"/>
    <w:rsid w:val="00063F30"/>
    <w:rsid w:val="000724BA"/>
    <w:rsid w:val="00080A60"/>
    <w:rsid w:val="00094213"/>
    <w:rsid w:val="000A42C1"/>
    <w:rsid w:val="000A4E43"/>
    <w:rsid w:val="000C1C6B"/>
    <w:rsid w:val="000E2506"/>
    <w:rsid w:val="000E73C6"/>
    <w:rsid w:val="000F16A2"/>
    <w:rsid w:val="00107CF6"/>
    <w:rsid w:val="00115EF0"/>
    <w:rsid w:val="00137A2C"/>
    <w:rsid w:val="0014799E"/>
    <w:rsid w:val="00152918"/>
    <w:rsid w:val="00155EFF"/>
    <w:rsid w:val="00167A6F"/>
    <w:rsid w:val="001770D1"/>
    <w:rsid w:val="001968B6"/>
    <w:rsid w:val="001C4CE6"/>
    <w:rsid w:val="001C6483"/>
    <w:rsid w:val="001D0D72"/>
    <w:rsid w:val="001D3AC7"/>
    <w:rsid w:val="001D5CE6"/>
    <w:rsid w:val="001E0D79"/>
    <w:rsid w:val="001F01D8"/>
    <w:rsid w:val="001F7A30"/>
    <w:rsid w:val="002207C1"/>
    <w:rsid w:val="00226121"/>
    <w:rsid w:val="00235EF1"/>
    <w:rsid w:val="00237C51"/>
    <w:rsid w:val="00240CD9"/>
    <w:rsid w:val="0024555A"/>
    <w:rsid w:val="00252750"/>
    <w:rsid w:val="00254EFE"/>
    <w:rsid w:val="00256AAB"/>
    <w:rsid w:val="00271590"/>
    <w:rsid w:val="0027374E"/>
    <w:rsid w:val="00290534"/>
    <w:rsid w:val="002B2BFA"/>
    <w:rsid w:val="002B3970"/>
    <w:rsid w:val="002B6D69"/>
    <w:rsid w:val="002C4480"/>
    <w:rsid w:val="002C5779"/>
    <w:rsid w:val="002D34D7"/>
    <w:rsid w:val="002D3728"/>
    <w:rsid w:val="002D5934"/>
    <w:rsid w:val="002F1CDA"/>
    <w:rsid w:val="002F3916"/>
    <w:rsid w:val="002F5D5F"/>
    <w:rsid w:val="00303593"/>
    <w:rsid w:val="00307AAB"/>
    <w:rsid w:val="003116DE"/>
    <w:rsid w:val="0031578C"/>
    <w:rsid w:val="00321654"/>
    <w:rsid w:val="00323089"/>
    <w:rsid w:val="00333BAF"/>
    <w:rsid w:val="00337AB0"/>
    <w:rsid w:val="00354B0F"/>
    <w:rsid w:val="003556CF"/>
    <w:rsid w:val="00371277"/>
    <w:rsid w:val="00387CBC"/>
    <w:rsid w:val="003A70AE"/>
    <w:rsid w:val="003B3465"/>
    <w:rsid w:val="003B4F97"/>
    <w:rsid w:val="003B6381"/>
    <w:rsid w:val="003D0315"/>
    <w:rsid w:val="003D285D"/>
    <w:rsid w:val="00400142"/>
    <w:rsid w:val="00431BFD"/>
    <w:rsid w:val="004350DF"/>
    <w:rsid w:val="00444FD8"/>
    <w:rsid w:val="0048401F"/>
    <w:rsid w:val="00492661"/>
    <w:rsid w:val="00492F7F"/>
    <w:rsid w:val="00495FB3"/>
    <w:rsid w:val="004B0F99"/>
    <w:rsid w:val="004B328F"/>
    <w:rsid w:val="004D5384"/>
    <w:rsid w:val="004D6F67"/>
    <w:rsid w:val="004F0F46"/>
    <w:rsid w:val="004F5E4E"/>
    <w:rsid w:val="0050285A"/>
    <w:rsid w:val="00506D9F"/>
    <w:rsid w:val="00507C27"/>
    <w:rsid w:val="005262F7"/>
    <w:rsid w:val="00531581"/>
    <w:rsid w:val="0054166A"/>
    <w:rsid w:val="0054562D"/>
    <w:rsid w:val="00546770"/>
    <w:rsid w:val="005634C6"/>
    <w:rsid w:val="005A59EE"/>
    <w:rsid w:val="005B031B"/>
    <w:rsid w:val="005B3668"/>
    <w:rsid w:val="005B5968"/>
    <w:rsid w:val="005B5F8F"/>
    <w:rsid w:val="005C0696"/>
    <w:rsid w:val="005C6D80"/>
    <w:rsid w:val="005E5F8E"/>
    <w:rsid w:val="005E7C46"/>
    <w:rsid w:val="005F014A"/>
    <w:rsid w:val="0060501A"/>
    <w:rsid w:val="006117A6"/>
    <w:rsid w:val="00624148"/>
    <w:rsid w:val="00626741"/>
    <w:rsid w:val="00627F6D"/>
    <w:rsid w:val="006335AB"/>
    <w:rsid w:val="006411F3"/>
    <w:rsid w:val="0064183B"/>
    <w:rsid w:val="00657DB2"/>
    <w:rsid w:val="00661145"/>
    <w:rsid w:val="006629ED"/>
    <w:rsid w:val="006655C8"/>
    <w:rsid w:val="00670B1F"/>
    <w:rsid w:val="00695846"/>
    <w:rsid w:val="006A7124"/>
    <w:rsid w:val="006D10F8"/>
    <w:rsid w:val="006D6E95"/>
    <w:rsid w:val="006F4899"/>
    <w:rsid w:val="006F7C57"/>
    <w:rsid w:val="007238C9"/>
    <w:rsid w:val="00723AF9"/>
    <w:rsid w:val="007312D0"/>
    <w:rsid w:val="0073444C"/>
    <w:rsid w:val="00742D5A"/>
    <w:rsid w:val="00746638"/>
    <w:rsid w:val="00755760"/>
    <w:rsid w:val="00755EEB"/>
    <w:rsid w:val="007609F3"/>
    <w:rsid w:val="0076665E"/>
    <w:rsid w:val="007735C9"/>
    <w:rsid w:val="00782346"/>
    <w:rsid w:val="0079216F"/>
    <w:rsid w:val="00794D52"/>
    <w:rsid w:val="007A192E"/>
    <w:rsid w:val="007A3FF2"/>
    <w:rsid w:val="007B0272"/>
    <w:rsid w:val="007B1078"/>
    <w:rsid w:val="007C44F8"/>
    <w:rsid w:val="007E15B7"/>
    <w:rsid w:val="007E72DF"/>
    <w:rsid w:val="00816A1B"/>
    <w:rsid w:val="00830E15"/>
    <w:rsid w:val="00842C88"/>
    <w:rsid w:val="00863AC6"/>
    <w:rsid w:val="00874230"/>
    <w:rsid w:val="00876AF3"/>
    <w:rsid w:val="0088104D"/>
    <w:rsid w:val="008B1C8C"/>
    <w:rsid w:val="008C09AA"/>
    <w:rsid w:val="008C6695"/>
    <w:rsid w:val="008C6804"/>
    <w:rsid w:val="008F26BB"/>
    <w:rsid w:val="008F7BF7"/>
    <w:rsid w:val="009241FF"/>
    <w:rsid w:val="009355D4"/>
    <w:rsid w:val="009536E0"/>
    <w:rsid w:val="00963FD1"/>
    <w:rsid w:val="00967BE2"/>
    <w:rsid w:val="009714A3"/>
    <w:rsid w:val="0098348A"/>
    <w:rsid w:val="0098543F"/>
    <w:rsid w:val="00985856"/>
    <w:rsid w:val="009A0CA1"/>
    <w:rsid w:val="009A79BF"/>
    <w:rsid w:val="009B2198"/>
    <w:rsid w:val="009C72CA"/>
    <w:rsid w:val="009E0905"/>
    <w:rsid w:val="009F28C2"/>
    <w:rsid w:val="009F57DD"/>
    <w:rsid w:val="009F7ADE"/>
    <w:rsid w:val="00A003CC"/>
    <w:rsid w:val="00A01FDA"/>
    <w:rsid w:val="00A0391A"/>
    <w:rsid w:val="00A052F9"/>
    <w:rsid w:val="00A0532E"/>
    <w:rsid w:val="00A20945"/>
    <w:rsid w:val="00A3410D"/>
    <w:rsid w:val="00A35133"/>
    <w:rsid w:val="00A36996"/>
    <w:rsid w:val="00A532C9"/>
    <w:rsid w:val="00A653CE"/>
    <w:rsid w:val="00A82284"/>
    <w:rsid w:val="00AB415A"/>
    <w:rsid w:val="00AB57EA"/>
    <w:rsid w:val="00AB58BE"/>
    <w:rsid w:val="00AC017B"/>
    <w:rsid w:val="00AC08E2"/>
    <w:rsid w:val="00AC5DFB"/>
    <w:rsid w:val="00AD00E7"/>
    <w:rsid w:val="00AD6973"/>
    <w:rsid w:val="00AE0D85"/>
    <w:rsid w:val="00AE23A8"/>
    <w:rsid w:val="00AE3133"/>
    <w:rsid w:val="00B23F6E"/>
    <w:rsid w:val="00B34CF2"/>
    <w:rsid w:val="00B37AAE"/>
    <w:rsid w:val="00B37DC3"/>
    <w:rsid w:val="00B37F18"/>
    <w:rsid w:val="00B414D6"/>
    <w:rsid w:val="00B75224"/>
    <w:rsid w:val="00B80087"/>
    <w:rsid w:val="00B9278E"/>
    <w:rsid w:val="00B94115"/>
    <w:rsid w:val="00B95AC9"/>
    <w:rsid w:val="00BA17EB"/>
    <w:rsid w:val="00BC6B2D"/>
    <w:rsid w:val="00BD0386"/>
    <w:rsid w:val="00BD3535"/>
    <w:rsid w:val="00BE00AE"/>
    <w:rsid w:val="00C00793"/>
    <w:rsid w:val="00C0179E"/>
    <w:rsid w:val="00C037CF"/>
    <w:rsid w:val="00C03F49"/>
    <w:rsid w:val="00C276E2"/>
    <w:rsid w:val="00C27BB6"/>
    <w:rsid w:val="00C3187D"/>
    <w:rsid w:val="00C34379"/>
    <w:rsid w:val="00C4404B"/>
    <w:rsid w:val="00C55775"/>
    <w:rsid w:val="00C55F40"/>
    <w:rsid w:val="00C606E7"/>
    <w:rsid w:val="00C96E6B"/>
    <w:rsid w:val="00CB0324"/>
    <w:rsid w:val="00CB26E3"/>
    <w:rsid w:val="00CE393C"/>
    <w:rsid w:val="00D01792"/>
    <w:rsid w:val="00D1386F"/>
    <w:rsid w:val="00D138A9"/>
    <w:rsid w:val="00D217E9"/>
    <w:rsid w:val="00D31139"/>
    <w:rsid w:val="00D33B54"/>
    <w:rsid w:val="00D43A02"/>
    <w:rsid w:val="00D44A28"/>
    <w:rsid w:val="00D46E6A"/>
    <w:rsid w:val="00D66B43"/>
    <w:rsid w:val="00D8724B"/>
    <w:rsid w:val="00D93F39"/>
    <w:rsid w:val="00DC017B"/>
    <w:rsid w:val="00DC142B"/>
    <w:rsid w:val="00DC53B3"/>
    <w:rsid w:val="00DD262D"/>
    <w:rsid w:val="00DD37CC"/>
    <w:rsid w:val="00DE2E61"/>
    <w:rsid w:val="00DE46EA"/>
    <w:rsid w:val="00E14121"/>
    <w:rsid w:val="00E200E9"/>
    <w:rsid w:val="00E27F9F"/>
    <w:rsid w:val="00E31245"/>
    <w:rsid w:val="00E31803"/>
    <w:rsid w:val="00E3368D"/>
    <w:rsid w:val="00E37D5A"/>
    <w:rsid w:val="00E44A7C"/>
    <w:rsid w:val="00E6719F"/>
    <w:rsid w:val="00E762DA"/>
    <w:rsid w:val="00E764E9"/>
    <w:rsid w:val="00E90754"/>
    <w:rsid w:val="00EA1355"/>
    <w:rsid w:val="00EB7656"/>
    <w:rsid w:val="00ED037D"/>
    <w:rsid w:val="00EF0C74"/>
    <w:rsid w:val="00F00A24"/>
    <w:rsid w:val="00F104BD"/>
    <w:rsid w:val="00F11193"/>
    <w:rsid w:val="00F16FE5"/>
    <w:rsid w:val="00F21F0F"/>
    <w:rsid w:val="00F65970"/>
    <w:rsid w:val="00F661A3"/>
    <w:rsid w:val="00F7266F"/>
    <w:rsid w:val="00F77921"/>
    <w:rsid w:val="00F9013B"/>
    <w:rsid w:val="00F94AFD"/>
    <w:rsid w:val="00FA32FE"/>
    <w:rsid w:val="00FA3599"/>
    <w:rsid w:val="00FC1E99"/>
    <w:rsid w:val="00FD5FB9"/>
    <w:rsid w:val="00FD6B8A"/>
    <w:rsid w:val="00FE3BFB"/>
    <w:rsid w:val="00FF03A0"/>
    <w:rsid w:val="00FF6E7C"/>
    <w:rsid w:val="07E6058F"/>
    <w:rsid w:val="127B0F7B"/>
    <w:rsid w:val="1BE404BA"/>
    <w:rsid w:val="25E1B325"/>
    <w:rsid w:val="42996C52"/>
    <w:rsid w:val="4D207309"/>
    <w:rsid w:val="5BEE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F317AF4"/>
  <w15:chartTrackingRefBased/>
  <w15:docId w15:val="{0978A017-B475-4D57-B97A-FA5FB57D05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sid w:val="004D6F67"/>
    <w:rPr>
      <w:sz w:val="24"/>
      <w:szCs w:val="24"/>
      <w:lang w:eastAsia="pl-PL"/>
    </w:rPr>
  </w:style>
  <w:style w:type="paragraph" w:styleId="Nagwek3">
    <w:name w:val="heading 3"/>
    <w:basedOn w:val="Normalny"/>
    <w:next w:val="Normalny"/>
    <w:qFormat/>
    <w:rsid w:val="009536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D6F67"/>
    <w:pPr>
      <w:keepNext/>
      <w:overflowPunct w:val="0"/>
      <w:autoSpaceDE w:val="0"/>
      <w:autoSpaceDN w:val="0"/>
      <w:adjustRightInd w:val="0"/>
      <w:spacing w:after="120"/>
      <w:jc w:val="both"/>
      <w:textAlignment w:val="baseline"/>
      <w:outlineLvl w:val="3"/>
    </w:pPr>
    <w:rPr>
      <w:b/>
      <w:sz w:val="30"/>
      <w:szCs w:val="20"/>
    </w:rPr>
  </w:style>
  <w:style w:type="paragraph" w:styleId="Nagwek5">
    <w:name w:val="heading 5"/>
    <w:basedOn w:val="Normalny"/>
    <w:next w:val="Normalny"/>
    <w:qFormat/>
    <w:rsid w:val="004D6F67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4"/>
    </w:pPr>
    <w:rPr>
      <w:b/>
      <w:sz w:val="32"/>
      <w:szCs w:val="20"/>
    </w:rPr>
  </w:style>
  <w:style w:type="character" w:styleId="Domylnaczcionkaakapitu" w:default="1">
    <w:name w:val="Default Paragraph Font"/>
    <w:aliases w:val="Police par défaut,Absatz-Standardschriftart,Основной шрифт абзаца"/>
    <w:uiPriority w:val="1"/>
    <w:semiHidden/>
    <w:unhideWhenUsed/>
  </w:style>
  <w:style w:type="table" w:styleId="Standardowy" w:default="1">
    <w:name w:val="Normal Table"/>
    <w:aliases w:val="Tableau Normal,Normale Tabelle,Обычная таблица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aliases w:val="Aucune liste,Keine Liste,Нет списка"/>
    <w:uiPriority w:val="99"/>
    <w:semiHidden/>
    <w:unhideWhenUsed/>
  </w:style>
  <w:style w:type="paragraph" w:styleId="Tekstpodstawowy21" w:customStyle="1">
    <w:name w:val="Tekst podstawowy 21"/>
    <w:basedOn w:val="Normalny"/>
    <w:rsid w:val="004D6F67"/>
    <w:pPr>
      <w:overflowPunct w:val="0"/>
      <w:autoSpaceDE w:val="0"/>
      <w:autoSpaceDN w:val="0"/>
      <w:adjustRightInd w:val="0"/>
      <w:jc w:val="both"/>
      <w:textAlignment w:val="baseline"/>
    </w:pPr>
    <w:rPr>
      <w:i/>
      <w:szCs w:val="20"/>
    </w:rPr>
  </w:style>
  <w:style w:type="character" w:styleId="Hipercze">
    <w:name w:val="Hyperlink"/>
    <w:basedOn w:val="Domylnaczcionkaakapitu"/>
    <w:rsid w:val="004D6F67"/>
    <w:rPr>
      <w:color w:val="0000FF"/>
      <w:u w:val="single"/>
    </w:rPr>
  </w:style>
  <w:style w:type="character" w:styleId="Hyperlink0" w:customStyle="1">
    <w:name w:val="Hyperlink0"/>
    <w:basedOn w:val="Domylnaczcionkaakapitu"/>
    <w:rsid w:val="004D6F67"/>
    <w:rPr>
      <w:color w:val="0000FF"/>
      <w:u w:val="single"/>
    </w:rPr>
  </w:style>
  <w:style w:type="paragraph" w:styleId="Tekstpodstawowy31" w:customStyle="1">
    <w:name w:val="Tekst podstawowy 31"/>
    <w:basedOn w:val="Normalny"/>
    <w:rsid w:val="004D6F67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BodyText20" w:customStyle="1">
    <w:name w:val="Body Text 20"/>
    <w:basedOn w:val="Normalny"/>
    <w:rsid w:val="004D6F67"/>
    <w:pPr>
      <w:spacing w:before="240" w:after="60"/>
      <w:jc w:val="both"/>
    </w:pPr>
    <w:rPr>
      <w:rFonts w:ascii="Arial" w:hAnsi="Arial" w:cs="Arial"/>
      <w:b/>
      <w:sz w:val="22"/>
    </w:rPr>
  </w:style>
  <w:style w:type="paragraph" w:styleId="Tytu">
    <w:name w:val="Title"/>
    <w:basedOn w:val="Normalny"/>
    <w:qFormat/>
    <w:rsid w:val="004D6F67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Tekstpodstawowy">
    <w:name w:val="Body Text"/>
    <w:basedOn w:val="Normalny"/>
    <w:rsid w:val="004D6F67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</w:rPr>
  </w:style>
  <w:style w:type="character" w:styleId="Numerstrony">
    <w:name w:val="page number"/>
    <w:basedOn w:val="Domylnaczcionkaakapitu"/>
    <w:rsid w:val="004D6F67"/>
  </w:style>
  <w:style w:type="paragraph" w:styleId="Stopka">
    <w:name w:val="footer"/>
    <w:basedOn w:val="Normalny"/>
    <w:rsid w:val="004D6F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30" w:customStyle="1">
    <w:name w:val="Body Text 30"/>
    <w:basedOn w:val="Normalny"/>
    <w:rsid w:val="004D6F67"/>
    <w:pPr>
      <w:numPr>
        <w:ilvl w:val="12"/>
      </w:numPr>
      <w:spacing w:after="120"/>
      <w:jc w:val="both"/>
    </w:pPr>
    <w:rPr>
      <w:rFonts w:ascii="Arial" w:hAnsi="Arial" w:cs="Arial"/>
    </w:rPr>
  </w:style>
  <w:style w:type="paragraph" w:styleId="Tekstpodstawowywcity21" w:customStyle="1">
    <w:name w:val="Tekst podstawowy wcięty 21"/>
    <w:basedOn w:val="Normalny"/>
    <w:rsid w:val="004D6F67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szCs w:val="20"/>
    </w:rPr>
  </w:style>
  <w:style w:type="character" w:styleId="Pogrubienie">
    <w:name w:val="Strong"/>
    <w:basedOn w:val="Domylnaczcionkaakapitu"/>
    <w:qFormat/>
    <w:rsid w:val="004D6F67"/>
    <w:rPr>
      <w:b/>
      <w:bCs/>
    </w:rPr>
  </w:style>
  <w:style w:type="paragraph" w:styleId="NormalnyWeb">
    <w:name w:val="Normal (Web)"/>
    <w:basedOn w:val="Normalny"/>
    <w:rsid w:val="004D6F67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4D6F67"/>
    <w:rPr>
      <w:i/>
      <w:iCs/>
    </w:rPr>
  </w:style>
  <w:style w:type="paragraph" w:styleId="Tekstpodstawowy210" w:customStyle="1">
    <w:name w:val="Tekst podstawowy 210"/>
    <w:basedOn w:val="Normalny"/>
    <w:rsid w:val="004D6F67"/>
    <w:pPr>
      <w:suppressAutoHyphens/>
      <w:spacing w:before="240" w:after="60"/>
      <w:jc w:val="both"/>
    </w:pPr>
    <w:rPr>
      <w:rFonts w:ascii="Arial" w:hAnsi="Arial" w:cs="Arial"/>
      <w:b/>
      <w:sz w:val="22"/>
      <w:lang w:eastAsia="ar-SA"/>
    </w:rPr>
  </w:style>
  <w:style w:type="character" w:styleId="font" w:customStyle="1">
    <w:name w:val="font"/>
    <w:basedOn w:val="Domylnaczcionkaakapitu"/>
    <w:rsid w:val="0060501A"/>
  </w:style>
  <w:style w:type="character" w:styleId="apple-converted-space" w:customStyle="1">
    <w:name w:val="apple-converted-space"/>
    <w:basedOn w:val="Domylnaczcionkaakapitu"/>
    <w:rsid w:val="0060501A"/>
  </w:style>
  <w:style w:type="paragraph" w:styleId="NormalWeb0" w:customStyle="1">
    <w:name w:val="Normal (Web)0"/>
    <w:basedOn w:val="Normalny"/>
    <w:rsid w:val="001C648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2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15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4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41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jakanielublin.pl/turnusy-terapeutyczne-dla-osob-jakajacych-sie/morza-szum-ptakow-spiew/" TargetMode="External" Id="rId8" /><Relationship Type="http://schemas.openxmlformats.org/officeDocument/2006/relationships/hyperlink" Target="http://www.owdiuna.pl/diuna-jastrzebia-gora/" TargetMode="External" Id="rId13" /><Relationship Type="http://schemas.openxmlformats.org/officeDocument/2006/relationships/hyperlink" Target="http://www.parafia-jastrzebiagora.pl/" TargetMode="External" Id="rId18" /><Relationship Type="http://schemas.openxmlformats.org/officeDocument/2006/relationships/fontTable" Target="fontTable.xml" Id="rId26" /><Relationship Type="http://schemas.openxmlformats.org/officeDocument/2006/relationships/settings" Target="settings.xml" Id="rId3" /><Relationship Type="http://schemas.openxmlformats.org/officeDocument/2006/relationships/hyperlink" Target="mailto:ostojalublin@onet.pl" TargetMode="External" Id="rId21" /><Relationship Type="http://schemas.openxmlformats.org/officeDocument/2006/relationships/hyperlink" Target="http://jakanielublin.pl/" TargetMode="External" Id="rId7" /><Relationship Type="http://schemas.openxmlformats.org/officeDocument/2006/relationships/hyperlink" Target="http://tinyurl.com/q6fq47w" TargetMode="External" Id="rId12" /><Relationship Type="http://schemas.openxmlformats.org/officeDocument/2006/relationships/hyperlink" Target="http://www.jastrzebiagora.org/atrakcje-turystyczne/najdalej-na-polnoc-wysuniety-punkt-polski/" TargetMode="External" Id="rId17" /><Relationship Type="http://schemas.openxmlformats.org/officeDocument/2006/relationships/footer" Target="footer1.xml" Id="rId25" /><Relationship Type="http://schemas.openxmlformats.org/officeDocument/2006/relationships/styles" Target="styles.xml" Id="rId2" /><Relationship Type="http://schemas.openxmlformats.org/officeDocument/2006/relationships/hyperlink" Target="https://neuroflow.pl/trening-sluchowy/koszt-treningu" TargetMode="External" Id="rId16" /><Relationship Type="http://schemas.openxmlformats.org/officeDocument/2006/relationships/hyperlink" Target="mailto:boguslawpietrus@tlen.pl" TargetMode="Externa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photos.google.com/share/AF1QipNFPWLNxRM5tPlD-J9rW8GFJrqkMMNOrK0vTSeiGqQsnztXO-Hnsl0BDWLtUFaUmA?key=TU8wUzMzTjhRYm1RY0tsOER6R0lJMV82eWllZlVB" TargetMode="External" Id="rId11" /><Relationship Type="http://schemas.openxmlformats.org/officeDocument/2006/relationships/footnotes" Target="footnotes.xml" Id="rId5" /><Relationship Type="http://schemas.openxmlformats.org/officeDocument/2006/relationships/hyperlink" Target="http://jakanielublin.pl/" TargetMode="External" Id="rId23" /><Relationship Type="http://schemas.openxmlformats.org/officeDocument/2006/relationships/hyperlink" Target="https://photos.google.com/share/AF1QipPqp1ASbljN43nAH7FH9owFY7awYfcDen0nuZLUF1tgCb3Lm1Z5Ctd0rkLnUUKLdg?key=ejY0QW1IcnRlbS1FdDg3Z2IteEVrNVVWSGp0Y1hR" TargetMode="External" Id="rId10" /><Relationship Type="http://schemas.openxmlformats.org/officeDocument/2006/relationships/hyperlink" Target="http://www.jastrzebiagora.org/atrakcje-turystyczne/latarnia-morska-w-rozewiu/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https://photos.google.com/share/AF1QipP-7Qqy6-KaYNaNH2ziRNghMe7STeugyJLTajtwhvA-iWdS-x018z1BWzden4qcSQ?key=N0t0eVF0aHhONGRGc2w2YjBiWXZRV0Y1N0FGWVlR" TargetMode="External" Id="rId9" /><Relationship Type="http://schemas.openxmlformats.org/officeDocument/2006/relationships/hyperlink" Target="http://www.jastrzebiagora.org/atrakcje-turystyczne/" TargetMode="External" Id="rId14" /><Relationship Type="http://schemas.openxmlformats.org/officeDocument/2006/relationships/hyperlink" Target="https://jakanie.info.pl/" TargetMode="External" Id="rId22" /><Relationship Type="http://schemas.openxmlformats.org/officeDocument/2006/relationships/theme" Target="theme/theme1.xml" Id="rId27" /><Relationship Type="http://schemas.openxmlformats.org/officeDocument/2006/relationships/hyperlink" Target="http://www.neuroflow.pl/" TargetMode="External" Id="R7654a6c691d44fc1" /><Relationship Type="http://schemas.openxmlformats.org/officeDocument/2006/relationships/hyperlink" Target="https://jakanie.info.pl/turnus-w-darlowku-2019/" TargetMode="External" Id="R1a49dbb6c62941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Szanowni Państwo</dc:title>
  <dc:subject/>
  <dc:creator>user2</dc:creator>
  <keywords/>
  <dc:description/>
  <lastModifiedBy>Bogusław Pietrus</lastModifiedBy>
  <revision>238</revision>
  <dcterms:created xsi:type="dcterms:W3CDTF">2021-05-27T13:07:00.0000000Z</dcterms:created>
  <dcterms:modified xsi:type="dcterms:W3CDTF">2021-06-14T03:35:13.0053486Z</dcterms:modified>
</coreProperties>
</file>